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17261" w14:textId="77777777" w:rsidR="002A24CB" w:rsidRDefault="002A24CB" w:rsidP="00C57924">
      <w:pPr>
        <w:jc w:val="center"/>
        <w:rPr>
          <w:rFonts w:asciiTheme="minorHAnsi" w:hAnsiTheme="minorHAnsi" w:cstheme="minorHAnsi"/>
        </w:rPr>
      </w:pPr>
    </w:p>
    <w:p w14:paraId="08761644" w14:textId="77777777" w:rsidR="00DF50D8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ECONOMIA E GESTIONE DELLE IMPRESE</w:t>
      </w:r>
    </w:p>
    <w:p w14:paraId="3540DE22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1496975F" w14:textId="77777777" w:rsidR="00C57924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PROVA SCRITTA</w:t>
      </w:r>
    </w:p>
    <w:p w14:paraId="7039C2E5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72F6AB8C" w14:textId="7DA22ACF" w:rsidR="00C57924" w:rsidRPr="00EA6EEA" w:rsidRDefault="00483C3D" w:rsidP="00C5792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</w:t>
      </w:r>
      <w:r w:rsidR="007523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SETTEMBRE</w:t>
      </w:r>
      <w:r w:rsidR="007523CF">
        <w:rPr>
          <w:rFonts w:asciiTheme="minorHAnsi" w:hAnsiTheme="minorHAnsi" w:cstheme="minorHAnsi"/>
        </w:rPr>
        <w:t xml:space="preserve"> </w:t>
      </w:r>
      <w:r w:rsidR="00C14CD7">
        <w:rPr>
          <w:rFonts w:asciiTheme="minorHAnsi" w:hAnsiTheme="minorHAnsi" w:cstheme="minorHAnsi"/>
        </w:rPr>
        <w:t>2017</w:t>
      </w:r>
    </w:p>
    <w:p w14:paraId="7C200A79" w14:textId="77777777" w:rsidR="00DF50D8" w:rsidRPr="00EA6EEA" w:rsidRDefault="00DF50D8">
      <w:pPr>
        <w:rPr>
          <w:rFonts w:asciiTheme="minorHAnsi" w:hAnsiTheme="minorHAnsi" w:cstheme="minorHAnsi"/>
        </w:rPr>
      </w:pPr>
    </w:p>
    <w:p w14:paraId="743EC475" w14:textId="77777777" w:rsidR="00DF50D8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TEMPO DISPONIBILE: 60 MINUTI</w:t>
      </w:r>
    </w:p>
    <w:p w14:paraId="2703AA20" w14:textId="77777777" w:rsidR="00C57924" w:rsidRPr="00EA6EEA" w:rsidRDefault="00C57924">
      <w:pPr>
        <w:rPr>
          <w:rFonts w:asciiTheme="minorHAnsi" w:hAnsiTheme="minorHAnsi" w:cstheme="minorHAnsi"/>
        </w:rPr>
      </w:pPr>
    </w:p>
    <w:p w14:paraId="52A25D93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NOME E COGNOME</w:t>
      </w:r>
      <w:r w:rsidR="00C57924" w:rsidRPr="00EA6EEA">
        <w:rPr>
          <w:rFonts w:asciiTheme="minorHAnsi" w:hAnsiTheme="minorHAnsi" w:cstheme="minorHAnsi"/>
        </w:rPr>
        <w:t xml:space="preserve"> __________________________________________________________</w:t>
      </w:r>
    </w:p>
    <w:p w14:paraId="46350ABD" w14:textId="45C36E34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NUMERO DI MATRICOLA</w:t>
      </w:r>
      <w:r w:rsidR="00E44996" w:rsidRPr="00EA6EEA">
        <w:rPr>
          <w:rFonts w:asciiTheme="minorHAnsi" w:hAnsiTheme="minorHAnsi" w:cstheme="minorHAnsi"/>
        </w:rPr>
        <w:t>_______________________</w:t>
      </w:r>
    </w:p>
    <w:p w14:paraId="7BE9DE28" w14:textId="77777777" w:rsidR="001800DC" w:rsidRPr="00EA6EEA" w:rsidRDefault="001800DC" w:rsidP="001800DC">
      <w:pPr>
        <w:rPr>
          <w:rFonts w:asciiTheme="minorHAnsi" w:hAnsiTheme="minorHAnsi" w:cstheme="minorHAnsi"/>
        </w:rPr>
      </w:pPr>
    </w:p>
    <w:p w14:paraId="55FC9B24" w14:textId="12376E63" w:rsidR="00220DA0" w:rsidRPr="00220DA0" w:rsidRDefault="007F1D7D" w:rsidP="00220D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8E39F" wp14:editId="4761110B">
                <wp:simplePos x="0" y="0"/>
                <wp:positionH relativeFrom="column">
                  <wp:posOffset>4956810</wp:posOffset>
                </wp:positionH>
                <wp:positionV relativeFrom="paragraph">
                  <wp:posOffset>57785</wp:posOffset>
                </wp:positionV>
                <wp:extent cx="101600" cy="107950"/>
                <wp:effectExtent l="12700" t="10160" r="1270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0.3pt;margin-top:4.55pt;width:8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" strokeweight="1.5pt"/>
            </w:pict>
          </mc:Fallback>
        </mc:AlternateContent>
      </w:r>
      <w:r w:rsidR="00771A54">
        <w:rPr>
          <w:rFonts w:asciiTheme="minorHAnsi" w:hAnsiTheme="minorHAnsi" w:cstheme="minorHAnsi"/>
        </w:rPr>
        <w:t xml:space="preserve">CASI SPECIALI: </w:t>
      </w:r>
      <w:r w:rsidR="00220DA0" w:rsidRPr="00220DA0">
        <w:rPr>
          <w:rFonts w:asciiTheme="minorHAnsi" w:hAnsiTheme="minorHAnsi" w:cstheme="minorHAnsi"/>
        </w:rPr>
        <w:t>NEL MIO PIANO DI STUDI QUESTO ESAME VALE</w:t>
      </w:r>
      <w:r w:rsidR="00771A54">
        <w:rPr>
          <w:rFonts w:asciiTheme="minorHAnsi" w:hAnsiTheme="minorHAnsi" w:cstheme="minorHAnsi"/>
        </w:rPr>
        <w:t xml:space="preserve"> </w:t>
      </w:r>
      <w:r w:rsidR="00220DA0">
        <w:rPr>
          <w:rFonts w:asciiTheme="minorHAnsi" w:hAnsiTheme="minorHAnsi" w:cstheme="minorHAnsi"/>
        </w:rPr>
        <w:t>6 CREDITI</w:t>
      </w:r>
      <w:r w:rsidR="00220DA0" w:rsidRPr="00220DA0">
        <w:rPr>
          <w:rFonts w:asciiTheme="minorHAnsi" w:hAnsiTheme="minorHAnsi" w:cstheme="minorHAnsi"/>
        </w:rPr>
        <w:t xml:space="preserve">    </w:t>
      </w:r>
    </w:p>
    <w:p w14:paraId="6580A4C7" w14:textId="77777777" w:rsidR="00CB72B2" w:rsidRDefault="00CB72B2" w:rsidP="00CB72B2">
      <w:pPr>
        <w:ind w:left="360"/>
        <w:rPr>
          <w:rFonts w:asciiTheme="minorHAnsi" w:hAnsiTheme="minorHAnsi" w:cstheme="minorHAnsi"/>
        </w:rPr>
      </w:pPr>
      <w:r w:rsidRPr="00CB72B2">
        <w:rPr>
          <w:rFonts w:asciiTheme="minorHAnsi" w:hAnsiTheme="minorHAnsi" w:cstheme="minorHAnsi"/>
        </w:rPr>
        <w:t>IN TAL CASO, NON RISPONDERE ALLE DOMANDE CON L’ASTERISCO (*)</w:t>
      </w:r>
    </w:p>
    <w:p w14:paraId="5C873052" w14:textId="133E4D19" w:rsidR="00CB72B2" w:rsidRPr="00CB72B2" w:rsidRDefault="00CB72B2" w:rsidP="00CB72B2">
      <w:pPr>
        <w:ind w:left="360"/>
        <w:rPr>
          <w:rFonts w:asciiTheme="minorHAnsi" w:hAnsiTheme="minorHAnsi" w:cstheme="minorHAnsi"/>
        </w:rPr>
      </w:pPr>
      <w:r w:rsidRPr="00CB72B2">
        <w:rPr>
          <w:rFonts w:asciiTheme="minorHAnsi" w:hAnsiTheme="minorHAnsi" w:cstheme="minorHAnsi"/>
        </w:rPr>
        <w:t xml:space="preserve"> </w:t>
      </w:r>
    </w:p>
    <w:p w14:paraId="43E1A335" w14:textId="241FB797" w:rsidR="00C57924" w:rsidRPr="00E31664" w:rsidRDefault="00C17F23" w:rsidP="00E3166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C17F23">
        <w:rPr>
          <w:rFonts w:asciiTheme="minorHAnsi" w:hAnsiTheme="minorHAnsi" w:cstheme="minorHAnsi"/>
        </w:rPr>
        <w:t xml:space="preserve">Si </w:t>
      </w:r>
      <w:r>
        <w:rPr>
          <w:rFonts w:asciiTheme="minorHAnsi" w:hAnsiTheme="minorHAnsi" w:cstheme="minorHAnsi"/>
        </w:rPr>
        <w:t>completi</w:t>
      </w:r>
      <w:r w:rsidRPr="00C17F23">
        <w:rPr>
          <w:rFonts w:asciiTheme="minorHAnsi" w:hAnsiTheme="minorHAnsi" w:cstheme="minorHAnsi"/>
        </w:rPr>
        <w:t xml:space="preserve"> la tabella seguente con </w:t>
      </w:r>
      <w:r>
        <w:rPr>
          <w:rFonts w:asciiTheme="minorHAnsi" w:hAnsiTheme="minorHAnsi" w:cstheme="minorHAnsi"/>
        </w:rPr>
        <w:t>i</w:t>
      </w:r>
      <w:r w:rsidRPr="00C17F23">
        <w:rPr>
          <w:rFonts w:asciiTheme="minorHAnsi" w:hAnsiTheme="minorHAnsi" w:cstheme="minorHAnsi"/>
        </w:rPr>
        <w:t xml:space="preserve"> numeri corretti. </w:t>
      </w:r>
      <w:r>
        <w:rPr>
          <w:rFonts w:asciiTheme="minorHAnsi" w:hAnsiTheme="minorHAnsi" w:cstheme="minorHAnsi"/>
        </w:rPr>
        <w:t xml:space="preserve">Un punto per ogni risposta esatta, un punto </w:t>
      </w:r>
      <w:r w:rsidR="00F71774">
        <w:rPr>
          <w:rFonts w:asciiTheme="minorHAnsi" w:hAnsiTheme="minorHAnsi" w:cstheme="minorHAnsi"/>
        </w:rPr>
        <w:t xml:space="preserve">di </w:t>
      </w:r>
      <w:r w:rsidR="00F71774" w:rsidRPr="00F71774">
        <w:rPr>
          <w:rFonts w:asciiTheme="minorHAnsi" w:hAnsiTheme="minorHAnsi" w:cstheme="minorHAnsi"/>
          <w:b/>
        </w:rPr>
        <w:t>penalizzazione</w:t>
      </w:r>
      <w:r>
        <w:rPr>
          <w:rFonts w:asciiTheme="minorHAnsi" w:hAnsiTheme="minorHAnsi" w:cstheme="minorHAnsi"/>
        </w:rPr>
        <w:t xml:space="preserve"> per ogni risposta sbagliata. Nessun punto per ogni risposta non data. NO MATITA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968"/>
        <w:gridCol w:w="5063"/>
      </w:tblGrid>
      <w:tr w:rsidR="009A6A66" w:rsidRPr="00BF3750" w14:paraId="1219AE3B" w14:textId="77777777" w:rsidTr="007D23A9">
        <w:tc>
          <w:tcPr>
            <w:tcW w:w="4968" w:type="dxa"/>
          </w:tcPr>
          <w:p w14:paraId="413BE031" w14:textId="77777777" w:rsidR="009A6A66" w:rsidRDefault="009A6A66" w:rsidP="008E7523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Anno 0 – I Debiti sono 3 milioni di euro; la leva finanziaria (Attivo/Equity) è pari a 4. Il costo del Debito è 5%. Il costo dell’Equity è 10%. </w:t>
            </w:r>
          </w:p>
          <w:p w14:paraId="31148055" w14:textId="77777777" w:rsidR="009A6A66" w:rsidRDefault="009A6A66" w:rsidP="00EF66CD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IL NOPAT è l’8% annuo sul capitale investito. </w:t>
            </w:r>
          </w:p>
          <w:p w14:paraId="7A8C101F" w14:textId="77777777" w:rsidR="009A6A66" w:rsidRPr="00BF3750" w:rsidRDefault="009A6A66" w:rsidP="00824C98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Anno 1 - L’impresa fa un’emissione azionaria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>di 3 milioni di euro, lasciando invariato il Debito. L’attivo cresce dello stesso importo. Il NOPAT rimane fisso all’8%</w:t>
            </w:r>
          </w:p>
        </w:tc>
        <w:tc>
          <w:tcPr>
            <w:tcW w:w="5063" w:type="dxa"/>
          </w:tcPr>
          <w:p w14:paraId="6A536DE5" w14:textId="5053EC41" w:rsidR="009A6A66" w:rsidRDefault="009A6A66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Dopo l’emissione azionaria, il WACC all’anno 1 sarà _</w:t>
            </w:r>
            <w:r w:rsidR="00116BF2">
              <w:rPr>
                <w:rFonts w:asciiTheme="minorHAnsi" w:hAnsiTheme="minorHAnsi" w:cstheme="minorHAnsi"/>
                <w:sz w:val="16"/>
              </w:rPr>
              <w:t>7,86</w:t>
            </w:r>
            <w:r>
              <w:rPr>
                <w:rFonts w:asciiTheme="minorHAnsi" w:hAnsiTheme="minorHAnsi" w:cstheme="minorHAnsi"/>
                <w:sz w:val="16"/>
              </w:rPr>
              <w:t>_____ %</w:t>
            </w:r>
          </w:p>
          <w:p w14:paraId="1DABD51E" w14:textId="5815ADBF" w:rsidR="009A6A66" w:rsidRDefault="009A6A66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La leva finanziaria all’anno 1 sarà _____</w:t>
            </w:r>
            <w:r w:rsidR="00892ACE">
              <w:rPr>
                <w:rFonts w:asciiTheme="minorHAnsi" w:hAnsiTheme="minorHAnsi" w:cstheme="minorHAnsi"/>
                <w:sz w:val="16"/>
              </w:rPr>
              <w:t>1,75___________________</w:t>
            </w:r>
            <w:r>
              <w:rPr>
                <w:rFonts w:asciiTheme="minorHAnsi" w:hAnsiTheme="minorHAnsi" w:cstheme="minorHAnsi"/>
                <w:sz w:val="16"/>
              </w:rPr>
              <w:t xml:space="preserve">____ </w:t>
            </w:r>
          </w:p>
          <w:p w14:paraId="641B9B17" w14:textId="52B74D81" w:rsidR="009A6A66" w:rsidRPr="00BF3750" w:rsidRDefault="009A6A66" w:rsidP="00824C98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Il reddito residuale alla fine dell’anno 1 sarà __</w:t>
            </w:r>
            <w:r w:rsidR="00892ACE">
              <w:rPr>
                <w:rFonts w:asciiTheme="minorHAnsi" w:hAnsiTheme="minorHAnsi" w:cstheme="minorHAnsi"/>
                <w:sz w:val="16"/>
              </w:rPr>
              <w:t>10000</w:t>
            </w:r>
            <w:r>
              <w:rPr>
                <w:rFonts w:asciiTheme="minorHAnsi" w:hAnsiTheme="minorHAnsi" w:cstheme="minorHAnsi"/>
                <w:sz w:val="16"/>
              </w:rPr>
              <w:t>________________</w:t>
            </w:r>
          </w:p>
        </w:tc>
      </w:tr>
      <w:tr w:rsidR="009A6A66" w:rsidRPr="00BF3750" w14:paraId="5EC2266B" w14:textId="77777777" w:rsidTr="007D23A9">
        <w:trPr>
          <w:trHeight w:val="755"/>
        </w:trPr>
        <w:tc>
          <w:tcPr>
            <w:tcW w:w="4968" w:type="dxa"/>
          </w:tcPr>
          <w:p w14:paraId="7E3DBDFC" w14:textId="77777777" w:rsidR="009A6A66" w:rsidRPr="00BF3750" w:rsidRDefault="009A6A66" w:rsidP="008F581E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ANNO 0 - Un’impresa commerciale applica un ricarico del 50% sui costi variabili e prevede di realizzare un fatturato di 10 milioni di euro annui, con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costi fissi </w:t>
            </w:r>
            <w:r>
              <w:rPr>
                <w:rFonts w:asciiTheme="minorHAnsi" w:hAnsiTheme="minorHAnsi" w:cstheme="minorHAnsi"/>
                <w:sz w:val="16"/>
              </w:rPr>
              <w:t xml:space="preserve">di 3 milioni di euro. </w:t>
            </w:r>
          </w:p>
        </w:tc>
        <w:tc>
          <w:tcPr>
            <w:tcW w:w="5063" w:type="dxa"/>
          </w:tcPr>
          <w:p w14:paraId="21AE615D" w14:textId="5D2534E3" w:rsidR="009A6A66" w:rsidRPr="00BF3750" w:rsidRDefault="009A6A66" w:rsidP="008F581E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ANNO 0 - Il fatturato di pareggio è ___</w:t>
            </w:r>
            <w:r w:rsidR="00892ACE">
              <w:rPr>
                <w:rFonts w:asciiTheme="minorHAnsi" w:hAnsiTheme="minorHAnsi" w:cstheme="minorHAnsi"/>
                <w:sz w:val="16"/>
              </w:rPr>
              <w:t>9000000</w:t>
            </w:r>
            <w:r>
              <w:rPr>
                <w:rFonts w:asciiTheme="minorHAnsi" w:hAnsiTheme="minorHAnsi" w:cstheme="minorHAnsi"/>
                <w:sz w:val="16"/>
              </w:rPr>
              <w:t>___________________</w:t>
            </w:r>
          </w:p>
          <w:p w14:paraId="39D9E728" w14:textId="77777777" w:rsidR="009A6A66" w:rsidRPr="00BF3750" w:rsidRDefault="009A6A66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ANNO 1 - I volumi di vendita scendono del 25%</w:t>
            </w:r>
          </w:p>
          <w:p w14:paraId="7785B01C" w14:textId="776ADF4C" w:rsidR="009A6A66" w:rsidRPr="00BF3750" w:rsidRDefault="009A6A66" w:rsidP="00373C3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L’elasticità dei costi passa a ____</w:t>
            </w:r>
            <w:r w:rsidR="00892ACE">
              <w:rPr>
                <w:rFonts w:asciiTheme="minorHAnsi" w:hAnsiTheme="minorHAnsi" w:cstheme="minorHAnsi"/>
                <w:sz w:val="16"/>
              </w:rPr>
              <w:t>62,5%</w:t>
            </w:r>
            <w:r>
              <w:rPr>
                <w:rFonts w:asciiTheme="minorHAnsi" w:hAnsiTheme="minorHAnsi" w:cstheme="minorHAnsi"/>
                <w:sz w:val="16"/>
              </w:rPr>
              <w:t>________</w:t>
            </w:r>
          </w:p>
        </w:tc>
      </w:tr>
      <w:tr w:rsidR="009A6A66" w:rsidRPr="00BF3750" w14:paraId="31C73C33" w14:textId="77777777" w:rsidTr="007D23A9">
        <w:tc>
          <w:tcPr>
            <w:tcW w:w="4968" w:type="dxa"/>
          </w:tcPr>
          <w:p w14:paraId="5948C7A3" w14:textId="77777777" w:rsidR="009A6A66" w:rsidRPr="00BF3750" w:rsidRDefault="009A6A66" w:rsidP="00552EEB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I debiti dell’impresa sono </w:t>
            </w:r>
            <w:r>
              <w:rPr>
                <w:rFonts w:asciiTheme="minorHAnsi" w:hAnsiTheme="minorHAnsi" w:cstheme="minorHAnsi"/>
                <w:sz w:val="16"/>
              </w:rPr>
              <w:t>uguali al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l’Equity. Il </w:t>
            </w:r>
            <w:r>
              <w:rPr>
                <w:rFonts w:asciiTheme="minorHAnsi" w:hAnsiTheme="minorHAnsi" w:cstheme="minorHAnsi"/>
                <w:sz w:val="16"/>
              </w:rPr>
              <w:t>ROS è 2%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. Il ROE </w:t>
            </w:r>
            <w:r>
              <w:rPr>
                <w:rFonts w:asciiTheme="minorHAnsi" w:hAnsiTheme="minorHAnsi" w:cstheme="minorHAnsi"/>
                <w:sz w:val="16"/>
              </w:rPr>
              <w:t xml:space="preserve">annuale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è </w:t>
            </w:r>
            <w:r>
              <w:rPr>
                <w:rFonts w:asciiTheme="minorHAnsi" w:hAnsiTheme="minorHAnsi" w:cstheme="minorHAnsi"/>
                <w:sz w:val="16"/>
              </w:rPr>
              <w:t>pari al 12</w:t>
            </w:r>
            <w:r w:rsidRPr="00BF3750">
              <w:rPr>
                <w:rFonts w:asciiTheme="minorHAnsi" w:hAnsiTheme="minorHAnsi" w:cstheme="minorHAnsi"/>
                <w:sz w:val="16"/>
              </w:rPr>
              <w:t>%</w:t>
            </w:r>
            <w:r>
              <w:rPr>
                <w:rFonts w:asciiTheme="minorHAnsi" w:hAnsiTheme="minorHAnsi" w:cstheme="minorHAnsi"/>
                <w:sz w:val="16"/>
              </w:rPr>
              <w:t>. L’Attivo è pari a 3 milioni di euro.</w:t>
            </w:r>
          </w:p>
        </w:tc>
        <w:tc>
          <w:tcPr>
            <w:tcW w:w="5063" w:type="dxa"/>
          </w:tcPr>
          <w:p w14:paraId="581FA037" w14:textId="5A0569F5" w:rsidR="009A6A66" w:rsidRPr="00BF3750" w:rsidRDefault="009A6A66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La rotazione dell’attivo è ____</w:t>
            </w:r>
            <w:r w:rsidR="00892ACE">
              <w:rPr>
                <w:rFonts w:asciiTheme="minorHAnsi" w:hAnsiTheme="minorHAnsi" w:cstheme="minorHAnsi"/>
                <w:sz w:val="16"/>
              </w:rPr>
              <w:t>3</w:t>
            </w:r>
            <w:r>
              <w:rPr>
                <w:rFonts w:asciiTheme="minorHAnsi" w:hAnsiTheme="minorHAnsi" w:cstheme="minorHAnsi"/>
                <w:sz w:val="16"/>
              </w:rPr>
              <w:t>________________</w:t>
            </w:r>
          </w:p>
          <w:p w14:paraId="50523C51" w14:textId="77777777" w:rsidR="009A6A66" w:rsidRDefault="009A6A66" w:rsidP="00EC68D3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L’impresa intende portare il ROE al 18%, a parità di attivo, di rotazione dell’attivo e di redditività delle vendite. A tal fine, l’impresa intende modificare il rapporto di leva finanziaria e in particolare di emettere debiti e rimborsare Equity per lo stesso importo. A quanto ammonterà </w:t>
            </w:r>
          </w:p>
          <w:p w14:paraId="7DE0BD33" w14:textId="1CBEC5E1" w:rsidR="009A6A66" w:rsidRPr="00BF3750" w:rsidRDefault="009A6A66" w:rsidP="00EC68D3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l’emissione di debiti? ________</w:t>
            </w:r>
            <w:r w:rsidR="00892ACE">
              <w:rPr>
                <w:rFonts w:asciiTheme="minorHAnsi" w:hAnsiTheme="minorHAnsi" w:cstheme="minorHAnsi"/>
                <w:sz w:val="16"/>
              </w:rPr>
              <w:t>500000</w:t>
            </w:r>
            <w:r>
              <w:rPr>
                <w:rFonts w:asciiTheme="minorHAnsi" w:hAnsiTheme="minorHAnsi" w:cstheme="minorHAnsi"/>
                <w:sz w:val="16"/>
              </w:rPr>
              <w:t>___________________.</w:t>
            </w:r>
          </w:p>
        </w:tc>
      </w:tr>
      <w:tr w:rsidR="009A6A66" w:rsidRPr="00BF3750" w14:paraId="0578753A" w14:textId="77777777" w:rsidTr="00B449B9">
        <w:trPr>
          <w:trHeight w:val="870"/>
        </w:trPr>
        <w:tc>
          <w:tcPr>
            <w:tcW w:w="4968" w:type="dxa"/>
          </w:tcPr>
          <w:p w14:paraId="435D2EF1" w14:textId="77777777" w:rsidR="009A6A66" w:rsidRPr="00BF3750" w:rsidRDefault="009A6A66" w:rsidP="00230A55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Il ciclo economico è </w:t>
            </w:r>
            <w:r w:rsidRPr="00BF3750">
              <w:rPr>
                <w:rFonts w:asciiTheme="minorHAnsi" w:hAnsiTheme="minorHAnsi" w:cstheme="minorHAnsi"/>
                <w:sz w:val="16"/>
              </w:rPr>
              <w:t>stimato con la durata delle scorte totali: Scorte Totali/Costo del Vendu</w:t>
            </w:r>
            <w:r>
              <w:rPr>
                <w:rFonts w:asciiTheme="minorHAnsi" w:hAnsiTheme="minorHAnsi" w:cstheme="minorHAnsi"/>
                <w:sz w:val="16"/>
              </w:rPr>
              <w:t xml:space="preserve">to). La rotazione delle scorte totali è 12. La durata delle scorte totali è metà di quella dei debiti verso fornitori. Il ciclo monetario è ZERO. </w:t>
            </w:r>
            <w:r w:rsidRPr="00BF3750">
              <w:rPr>
                <w:rFonts w:asciiTheme="minorHAnsi" w:hAnsiTheme="minorHAnsi" w:cstheme="minorHAnsi"/>
                <w:sz w:val="16"/>
              </w:rPr>
              <w:t>Anno = 360</w:t>
            </w:r>
          </w:p>
        </w:tc>
        <w:tc>
          <w:tcPr>
            <w:tcW w:w="5063" w:type="dxa"/>
          </w:tcPr>
          <w:p w14:paraId="68DEB927" w14:textId="77777777" w:rsidR="009A6A66" w:rsidRDefault="009A6A66" w:rsidP="0044597B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</w:p>
          <w:p w14:paraId="4371F2B2" w14:textId="5DBA1577" w:rsidR="009A6A66" w:rsidRPr="00BF3750" w:rsidRDefault="009A6A66" w:rsidP="00230A55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La durata dei crediti verso clienti è di ___</w:t>
            </w:r>
            <w:r w:rsidR="00892ACE">
              <w:rPr>
                <w:rFonts w:asciiTheme="minorHAnsi" w:hAnsiTheme="minorHAnsi" w:cstheme="minorHAnsi"/>
                <w:sz w:val="16"/>
              </w:rPr>
              <w:t>30</w:t>
            </w:r>
            <w:r>
              <w:rPr>
                <w:rFonts w:asciiTheme="minorHAnsi" w:hAnsiTheme="minorHAnsi" w:cstheme="minorHAnsi"/>
                <w:sz w:val="16"/>
              </w:rPr>
              <w:t>____ giorni</w:t>
            </w:r>
          </w:p>
        </w:tc>
      </w:tr>
      <w:tr w:rsidR="009A6A66" w:rsidRPr="00BF3750" w14:paraId="6A534F89" w14:textId="77777777" w:rsidTr="00B449B9">
        <w:trPr>
          <w:trHeight w:val="1051"/>
        </w:trPr>
        <w:tc>
          <w:tcPr>
            <w:tcW w:w="4968" w:type="dxa"/>
          </w:tcPr>
          <w:p w14:paraId="7935EE62" w14:textId="77777777" w:rsidR="009A6A66" w:rsidRDefault="009A6A66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Il costo del debito </w:t>
            </w:r>
            <w:r>
              <w:rPr>
                <w:rFonts w:asciiTheme="minorHAnsi" w:hAnsiTheme="minorHAnsi" w:cstheme="minorHAnsi"/>
                <w:sz w:val="16"/>
              </w:rPr>
              <w:t xml:space="preserve">è 4%.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Il costo dell’equity è </w:t>
            </w:r>
            <w:r>
              <w:rPr>
                <w:rFonts w:asciiTheme="minorHAnsi" w:hAnsiTheme="minorHAnsi" w:cstheme="minorHAnsi"/>
                <w:sz w:val="16"/>
              </w:rPr>
              <w:t>8%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>.</w:t>
            </w:r>
          </w:p>
          <w:p w14:paraId="25072E46" w14:textId="77777777" w:rsidR="009A6A66" w:rsidRPr="008E7523" w:rsidRDefault="009A6A66" w:rsidP="00A47FE3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Il WACC è 7%</w:t>
            </w:r>
          </w:p>
        </w:tc>
        <w:tc>
          <w:tcPr>
            <w:tcW w:w="5063" w:type="dxa"/>
          </w:tcPr>
          <w:p w14:paraId="1F86F2E5" w14:textId="46D65012" w:rsidR="009A6A66" w:rsidRDefault="009A6A66" w:rsidP="00A8642C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La leva finanziaria (Attivo/Equity) è ___</w:t>
            </w:r>
            <w:r w:rsidR="00892ACE">
              <w:rPr>
                <w:rFonts w:asciiTheme="minorHAnsi" w:hAnsiTheme="minorHAnsi" w:cstheme="minorHAnsi"/>
                <w:sz w:val="16"/>
              </w:rPr>
              <w:t>4/3</w:t>
            </w:r>
            <w:r>
              <w:rPr>
                <w:rFonts w:asciiTheme="minorHAnsi" w:hAnsiTheme="minorHAnsi" w:cstheme="minorHAnsi"/>
                <w:sz w:val="16"/>
              </w:rPr>
              <w:t xml:space="preserve">______ </w:t>
            </w:r>
          </w:p>
          <w:p w14:paraId="17210F44" w14:textId="26CA9436" w:rsidR="009A6A66" w:rsidRPr="00BF3750" w:rsidRDefault="009A6A66" w:rsidP="00A47FE3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Per abbassare il WACC al 6%, a parità di costo dell’Equity e del Debito, la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leva</w:t>
            </w:r>
            <w:r>
              <w:rPr>
                <w:rFonts w:asciiTheme="minorHAnsi" w:hAnsiTheme="minorHAnsi" w:cstheme="minorHAnsi"/>
                <w:sz w:val="16"/>
              </w:rPr>
              <w:t xml:space="preserve"> finanziaria (Attivo/Equity) va portata a ____</w:t>
            </w:r>
            <w:r w:rsidR="00892ACE">
              <w:rPr>
                <w:rFonts w:asciiTheme="minorHAnsi" w:hAnsiTheme="minorHAnsi" w:cstheme="minorHAnsi"/>
                <w:sz w:val="16"/>
              </w:rPr>
              <w:t>2</w:t>
            </w:r>
            <w:r>
              <w:rPr>
                <w:rFonts w:asciiTheme="minorHAnsi" w:hAnsiTheme="minorHAnsi" w:cstheme="minorHAnsi"/>
                <w:sz w:val="16"/>
              </w:rPr>
              <w:t>____</w:t>
            </w:r>
          </w:p>
        </w:tc>
      </w:tr>
      <w:tr w:rsidR="009A6A66" w:rsidRPr="00BF3750" w14:paraId="170ECA23" w14:textId="77777777" w:rsidTr="008E7523">
        <w:trPr>
          <w:trHeight w:val="719"/>
        </w:trPr>
        <w:tc>
          <w:tcPr>
            <w:tcW w:w="4968" w:type="dxa"/>
          </w:tcPr>
          <w:p w14:paraId="191F1E94" w14:textId="77777777" w:rsidR="009A6A66" w:rsidRDefault="009A6A66" w:rsidP="00675910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La leva dei prezzi è 10</w:t>
            </w:r>
          </w:p>
          <w:p w14:paraId="59E4C524" w14:textId="77777777" w:rsidR="009A6A66" w:rsidRPr="00BF3750" w:rsidRDefault="009A6A66" w:rsidP="000554E5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La leva operativa è 2</w:t>
            </w:r>
          </w:p>
        </w:tc>
        <w:tc>
          <w:tcPr>
            <w:tcW w:w="5063" w:type="dxa"/>
          </w:tcPr>
          <w:p w14:paraId="386BEAD1" w14:textId="44A4B502" w:rsidR="009A6A66" w:rsidRPr="00BF3750" w:rsidRDefault="009A6A66" w:rsidP="00675910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La percentuale di ricarico (mark-up) sui costi variabili è ___</w:t>
            </w:r>
            <w:r w:rsidR="00892ACE">
              <w:rPr>
                <w:rFonts w:asciiTheme="minorHAnsi" w:hAnsiTheme="minorHAnsi" w:cstheme="minorHAnsi"/>
                <w:sz w:val="16"/>
              </w:rPr>
              <w:t>25</w:t>
            </w:r>
            <w:r>
              <w:rPr>
                <w:rFonts w:asciiTheme="minorHAnsi" w:hAnsiTheme="minorHAnsi" w:cstheme="minorHAnsi"/>
                <w:sz w:val="16"/>
              </w:rPr>
              <w:t xml:space="preserve">____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% </w:t>
            </w:r>
          </w:p>
          <w:p w14:paraId="1F1C2D9E" w14:textId="7DC0DBF3" w:rsidR="009A6A66" w:rsidRPr="00BF3750" w:rsidRDefault="009A6A66" w:rsidP="00D901D8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L’elasticità dei costi è  __</w:t>
            </w:r>
            <w:r w:rsidR="00892ACE">
              <w:rPr>
                <w:rFonts w:asciiTheme="minorHAnsi" w:hAnsiTheme="minorHAnsi" w:cstheme="minorHAnsi"/>
                <w:sz w:val="16"/>
              </w:rPr>
              <w:t>8/9</w:t>
            </w:r>
            <w:r>
              <w:rPr>
                <w:rFonts w:asciiTheme="minorHAnsi" w:hAnsiTheme="minorHAnsi" w:cstheme="minorHAnsi"/>
                <w:sz w:val="16"/>
              </w:rPr>
              <w:t>_______</w:t>
            </w:r>
          </w:p>
        </w:tc>
      </w:tr>
    </w:tbl>
    <w:p w14:paraId="025C4473" w14:textId="77777777" w:rsidR="00CB6FB3" w:rsidRPr="00CB6FB3" w:rsidRDefault="00CB6FB3" w:rsidP="00CB6FB3">
      <w:pPr>
        <w:ind w:left="360"/>
        <w:rPr>
          <w:rFonts w:asciiTheme="minorHAnsi" w:hAnsiTheme="minorHAnsi" w:cstheme="minorHAnsi"/>
          <w:sz w:val="18"/>
        </w:rPr>
      </w:pPr>
    </w:p>
    <w:p w14:paraId="28BA9E03" w14:textId="77777777" w:rsidR="00CB6FB3" w:rsidRPr="00CB6FB3" w:rsidRDefault="00CB6FB3" w:rsidP="00CB6FB3">
      <w:pPr>
        <w:ind w:left="360"/>
        <w:rPr>
          <w:rFonts w:asciiTheme="minorHAnsi" w:hAnsiTheme="minorHAnsi" w:cstheme="minorHAnsi"/>
          <w:sz w:val="18"/>
        </w:rPr>
      </w:pPr>
    </w:p>
    <w:p w14:paraId="6199B707" w14:textId="3231AB25" w:rsidR="00C57924" w:rsidRPr="007B5776" w:rsidRDefault="009A0512" w:rsidP="007B577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18"/>
        </w:rPr>
      </w:pPr>
      <w:r w:rsidRPr="007B5776">
        <w:rPr>
          <w:rFonts w:asciiTheme="minorHAnsi" w:hAnsiTheme="minorHAnsi" w:cstheme="minorHAnsi"/>
          <w:sz w:val="18"/>
        </w:rPr>
        <w:t xml:space="preserve">Le seguenti proposizioni possono essere vere (V) o false (F). Si metta una </w:t>
      </w:r>
      <w:r w:rsidRPr="007B5776">
        <w:rPr>
          <w:rFonts w:asciiTheme="minorHAnsi" w:hAnsiTheme="minorHAnsi" w:cstheme="minorHAnsi"/>
          <w:b/>
          <w:sz w:val="18"/>
        </w:rPr>
        <w:t>crocetta</w:t>
      </w:r>
      <w:r w:rsidRPr="007B5776">
        <w:rPr>
          <w:rFonts w:asciiTheme="minorHAnsi" w:hAnsiTheme="minorHAnsi" w:cstheme="minorHAnsi"/>
          <w:sz w:val="18"/>
        </w:rPr>
        <w:t xml:space="preserve"> sulla colonna appropriata. </w:t>
      </w:r>
      <w:r w:rsidR="00AE19FF" w:rsidRPr="007B5776">
        <w:rPr>
          <w:rFonts w:asciiTheme="minorHAnsi" w:hAnsiTheme="minorHAnsi" w:cstheme="minorHAnsi"/>
          <w:sz w:val="18"/>
        </w:rPr>
        <w:t>E’ previsto u</w:t>
      </w:r>
      <w:r w:rsidRPr="007B5776">
        <w:rPr>
          <w:rFonts w:asciiTheme="minorHAnsi" w:hAnsiTheme="minorHAnsi" w:cstheme="minorHAnsi"/>
          <w:sz w:val="18"/>
        </w:rPr>
        <w:t xml:space="preserve">n punto di </w:t>
      </w:r>
      <w:r w:rsidRPr="00F71774">
        <w:rPr>
          <w:rFonts w:asciiTheme="minorHAnsi" w:hAnsiTheme="minorHAnsi" w:cstheme="minorHAnsi"/>
          <w:b/>
          <w:sz w:val="18"/>
        </w:rPr>
        <w:t>penalizzazione</w:t>
      </w:r>
      <w:r w:rsidRPr="007B5776">
        <w:rPr>
          <w:rFonts w:asciiTheme="minorHAnsi" w:hAnsiTheme="minorHAnsi" w:cstheme="minorHAnsi"/>
          <w:sz w:val="18"/>
        </w:rPr>
        <w:t xml:space="preserve"> per ogni risposta sbagliata. Nessun punto</w:t>
      </w:r>
      <w:r w:rsidR="00AE19FF" w:rsidRPr="007B5776">
        <w:rPr>
          <w:rFonts w:asciiTheme="minorHAnsi" w:hAnsiTheme="minorHAnsi" w:cstheme="minorHAnsi"/>
          <w:sz w:val="18"/>
        </w:rPr>
        <w:t xml:space="preserve"> di penalizzazione, invece,</w:t>
      </w:r>
      <w:r w:rsidRPr="007B5776">
        <w:rPr>
          <w:rFonts w:asciiTheme="minorHAnsi" w:hAnsiTheme="minorHAnsi" w:cstheme="minorHAnsi"/>
          <w:sz w:val="18"/>
        </w:rPr>
        <w:t xml:space="preserve"> per </w:t>
      </w:r>
      <w:r w:rsidR="00AE19FF" w:rsidRPr="007B5776">
        <w:rPr>
          <w:rFonts w:asciiTheme="minorHAnsi" w:hAnsiTheme="minorHAnsi" w:cstheme="minorHAnsi"/>
          <w:sz w:val="18"/>
        </w:rPr>
        <w:t>le risposte non date</w:t>
      </w:r>
      <w:r w:rsidRPr="007B5776">
        <w:rPr>
          <w:rFonts w:asciiTheme="minorHAnsi" w:hAnsiTheme="minorHAnsi" w:cstheme="minorHAnsi"/>
          <w:sz w:val="18"/>
        </w:rPr>
        <w:t xml:space="preserve">. </w:t>
      </w:r>
    </w:p>
    <w:tbl>
      <w:tblPr>
        <w:tblStyle w:val="Grigliatabella"/>
        <w:tblW w:w="10632" w:type="dxa"/>
        <w:tblInd w:w="-459" w:type="dxa"/>
        <w:tblLook w:val="04A0" w:firstRow="1" w:lastRow="0" w:firstColumn="1" w:lastColumn="0" w:noHBand="0" w:noVBand="1"/>
      </w:tblPr>
      <w:tblGrid>
        <w:gridCol w:w="9917"/>
        <w:gridCol w:w="365"/>
        <w:gridCol w:w="350"/>
      </w:tblGrid>
      <w:tr w:rsidR="007E22CD" w:rsidRPr="00C57924" w14:paraId="42F937F2" w14:textId="77777777" w:rsidTr="000C5E34">
        <w:tc>
          <w:tcPr>
            <w:tcW w:w="9781" w:type="dxa"/>
          </w:tcPr>
          <w:p w14:paraId="0CF3DB02" w14:textId="77777777" w:rsidR="007E22CD" w:rsidRPr="00681FF0" w:rsidRDefault="007E22CD" w:rsidP="00133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0" w:type="dxa"/>
          </w:tcPr>
          <w:p w14:paraId="02259952" w14:textId="77777777" w:rsidR="007E22CD" w:rsidRPr="00C57924" w:rsidRDefault="007E22C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V</w:t>
            </w:r>
          </w:p>
        </w:tc>
        <w:tc>
          <w:tcPr>
            <w:tcW w:w="345" w:type="dxa"/>
          </w:tcPr>
          <w:p w14:paraId="77779E1A" w14:textId="77777777" w:rsidR="007E22CD" w:rsidRPr="00C57924" w:rsidRDefault="007E22C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C57924">
              <w:rPr>
                <w:rFonts w:asciiTheme="minorHAnsi" w:hAnsiTheme="minorHAnsi" w:cstheme="minorHAnsi"/>
                <w:sz w:val="18"/>
                <w:lang w:val="en-US"/>
              </w:rPr>
              <w:t>F</w:t>
            </w:r>
          </w:p>
        </w:tc>
      </w:tr>
      <w:tr w:rsidR="009A6A66" w:rsidRPr="00605E01" w14:paraId="127F0596" w14:textId="77777777" w:rsidTr="000C5E34">
        <w:tc>
          <w:tcPr>
            <w:tcW w:w="9781" w:type="dxa"/>
          </w:tcPr>
          <w:p w14:paraId="51C54A8E" w14:textId="77777777" w:rsidR="009A6A66" w:rsidRPr="00605E01" w:rsidRDefault="009A6A66" w:rsidP="00A840A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Una volta che due imprese danno corso ad una fusione, alla fine ne rimane soltanto una</w:t>
            </w:r>
          </w:p>
        </w:tc>
        <w:tc>
          <w:tcPr>
            <w:tcW w:w="360" w:type="dxa"/>
          </w:tcPr>
          <w:p w14:paraId="18CA0407" w14:textId="7721AB79" w:rsidR="009A6A66" w:rsidRPr="00605E01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19093D3D" w14:textId="77777777" w:rsidR="009A6A66" w:rsidRPr="00605E01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6A66" w:rsidRPr="00C80C94" w14:paraId="369CEF20" w14:textId="77777777" w:rsidTr="000C5E34">
        <w:tc>
          <w:tcPr>
            <w:tcW w:w="9781" w:type="dxa"/>
          </w:tcPr>
          <w:p w14:paraId="2E05F65A" w14:textId="77777777" w:rsidR="009A6A66" w:rsidRPr="00C80C94" w:rsidRDefault="009A6A66" w:rsidP="008136B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Una piccola impresa di servizi può avere un fatturato per addetto maggiore di una grande impresa industriale</w:t>
            </w:r>
          </w:p>
        </w:tc>
        <w:tc>
          <w:tcPr>
            <w:tcW w:w="360" w:type="dxa"/>
          </w:tcPr>
          <w:p w14:paraId="35C8B0A4" w14:textId="61BC2B47" w:rsidR="009A6A66" w:rsidRPr="00C80C94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6F2D442A" w14:textId="77777777" w:rsidR="009A6A66" w:rsidRPr="00C80C94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6A66" w:rsidRPr="00605E01" w14:paraId="795E41CB" w14:textId="77777777" w:rsidTr="000C5E34">
        <w:tc>
          <w:tcPr>
            <w:tcW w:w="9781" w:type="dxa"/>
          </w:tcPr>
          <w:p w14:paraId="3D8E7FCF" w14:textId="77777777" w:rsidR="009A6A66" w:rsidRPr="00605E01" w:rsidRDefault="009A6A66" w:rsidP="008136B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Un allungamento del ciclo monetario può essere necessario per soddisfare le richieste dei clienti dell’impresa</w:t>
            </w:r>
          </w:p>
        </w:tc>
        <w:tc>
          <w:tcPr>
            <w:tcW w:w="360" w:type="dxa"/>
          </w:tcPr>
          <w:p w14:paraId="1EC9F23B" w14:textId="0AD53968" w:rsidR="009A6A66" w:rsidRPr="00605E01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445E8698" w14:textId="77777777" w:rsidR="009A6A66" w:rsidRPr="00605E01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6A66" w:rsidRPr="00A05B8C" w14:paraId="52936486" w14:textId="77777777" w:rsidTr="000C5E34">
        <w:tc>
          <w:tcPr>
            <w:tcW w:w="9781" w:type="dxa"/>
          </w:tcPr>
          <w:p w14:paraId="300EFB03" w14:textId="77777777" w:rsidR="009A6A66" w:rsidRPr="00A05B8C" w:rsidRDefault="009A6A66" w:rsidP="008136B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Sia un vantaggio di costo che un vantaggio di differenziazione sono potenzialmente perseguibili attraverso l’innovazione tecnologica</w:t>
            </w:r>
          </w:p>
        </w:tc>
        <w:tc>
          <w:tcPr>
            <w:tcW w:w="360" w:type="dxa"/>
          </w:tcPr>
          <w:p w14:paraId="49C07C14" w14:textId="310812DD" w:rsidR="009A6A66" w:rsidRPr="00A05B8C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7864EADF" w14:textId="77777777" w:rsidR="009A6A66" w:rsidRPr="00A05B8C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6A66" w:rsidRPr="00605E01" w14:paraId="487212BE" w14:textId="77777777" w:rsidTr="000C5E34">
        <w:tc>
          <w:tcPr>
            <w:tcW w:w="9781" w:type="dxa"/>
          </w:tcPr>
          <w:p w14:paraId="7B8437BA" w14:textId="77777777" w:rsidR="009A6A66" w:rsidRPr="00605E01" w:rsidRDefault="009A6A66" w:rsidP="003D46D5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Secondo la formula Dupont, il ROE è più elevato del ROS</w:t>
            </w:r>
          </w:p>
        </w:tc>
        <w:tc>
          <w:tcPr>
            <w:tcW w:w="360" w:type="dxa"/>
          </w:tcPr>
          <w:p w14:paraId="1A5ACC9D" w14:textId="77777777" w:rsidR="009A6A66" w:rsidRPr="00605E01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28686832" w14:textId="1DC87816" w:rsidR="009A6A66" w:rsidRPr="00605E01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A6A66" w:rsidRPr="00A05B8C" w14:paraId="33CBEE34" w14:textId="77777777" w:rsidTr="000C5E34">
        <w:tc>
          <w:tcPr>
            <w:tcW w:w="9781" w:type="dxa"/>
          </w:tcPr>
          <w:p w14:paraId="5B45CEED" w14:textId="77777777" w:rsidR="009A6A66" w:rsidRPr="00A05B8C" w:rsidRDefault="009A6A66" w:rsidP="001A425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Per nominare consiglieri di amministrazione indipendenti è obbligatorio essere quotati in Borsa</w:t>
            </w:r>
          </w:p>
        </w:tc>
        <w:tc>
          <w:tcPr>
            <w:tcW w:w="360" w:type="dxa"/>
          </w:tcPr>
          <w:p w14:paraId="20203404" w14:textId="77777777" w:rsidR="009A6A66" w:rsidRPr="00A05B8C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0E782FBC" w14:textId="2EB3A8A1" w:rsidR="009A6A66" w:rsidRPr="00A05B8C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A6A66" w:rsidRPr="00A05B8C" w14:paraId="2FEFDAD7" w14:textId="77777777" w:rsidTr="000C5E34">
        <w:tc>
          <w:tcPr>
            <w:tcW w:w="9781" w:type="dxa"/>
          </w:tcPr>
          <w:p w14:paraId="317E0F7E" w14:textId="77777777" w:rsidR="009A6A66" w:rsidRPr="00A05B8C" w:rsidRDefault="009A6A66" w:rsidP="002A3A2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Nelle imprese di proprietà dello Stato i costi di agenzia possono dover essere sopportati, in ultima analisi, dai cittadini</w:t>
            </w:r>
          </w:p>
        </w:tc>
        <w:tc>
          <w:tcPr>
            <w:tcW w:w="360" w:type="dxa"/>
          </w:tcPr>
          <w:p w14:paraId="4C251D01" w14:textId="3D58EAA7" w:rsidR="009A6A66" w:rsidRPr="00A05B8C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46D68D19" w14:textId="77777777" w:rsidR="009A6A66" w:rsidRPr="00A05B8C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6A66" w:rsidRPr="00C80C94" w14:paraId="28D8C148" w14:textId="77777777" w:rsidTr="000C5E34">
        <w:tc>
          <w:tcPr>
            <w:tcW w:w="9781" w:type="dxa"/>
          </w:tcPr>
          <w:p w14:paraId="1FAB2D05" w14:textId="77777777" w:rsidR="009A6A66" w:rsidRPr="00C80C94" w:rsidRDefault="009A6A66" w:rsidP="006925A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 sistema di governance tedesco i top manager sono sostituiti dai consiglieri di sorveglianza   </w:t>
            </w:r>
          </w:p>
        </w:tc>
        <w:tc>
          <w:tcPr>
            <w:tcW w:w="360" w:type="dxa"/>
          </w:tcPr>
          <w:p w14:paraId="04EAD42A" w14:textId="77777777" w:rsidR="009A6A66" w:rsidRPr="00C80C94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3FD9FD57" w14:textId="172ECB0F" w:rsidR="009A6A66" w:rsidRPr="00C80C94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A6A66" w:rsidRPr="00605E01" w14:paraId="4F37BBCA" w14:textId="77777777" w:rsidTr="000C5E34">
        <w:tc>
          <w:tcPr>
            <w:tcW w:w="9781" w:type="dxa"/>
          </w:tcPr>
          <w:p w14:paraId="1E7BB65C" w14:textId="77777777" w:rsidR="009A6A66" w:rsidRPr="00605E01" w:rsidRDefault="009A6A66" w:rsidP="002A3A2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Nel caso di investimenti aziendali finanziati da debito, la leva finanziaria e la leva operativa possono crescere insieme</w:t>
            </w:r>
          </w:p>
        </w:tc>
        <w:tc>
          <w:tcPr>
            <w:tcW w:w="360" w:type="dxa"/>
          </w:tcPr>
          <w:p w14:paraId="0B0F9AAD" w14:textId="7930AF60" w:rsidR="009A6A66" w:rsidRPr="00605E01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70AD9B9D" w14:textId="77777777" w:rsidR="009A6A66" w:rsidRPr="00605E01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6A66" w:rsidRPr="00605E01" w14:paraId="450C68A6" w14:textId="77777777" w:rsidTr="000C5E34">
        <w:tc>
          <w:tcPr>
            <w:tcW w:w="9781" w:type="dxa"/>
          </w:tcPr>
          <w:p w14:paraId="282C01A3" w14:textId="77777777" w:rsidR="009A6A66" w:rsidRPr="00605E01" w:rsidRDefault="009A6A66" w:rsidP="001A425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Nei settori capital-intensive il fatturato per addetto è -  a parità di altre variabili – tendenzialmente inferiore che nei settori labor-intensive</w:t>
            </w:r>
          </w:p>
        </w:tc>
        <w:tc>
          <w:tcPr>
            <w:tcW w:w="360" w:type="dxa"/>
          </w:tcPr>
          <w:p w14:paraId="3B47881B" w14:textId="77777777" w:rsidR="009A6A66" w:rsidRPr="00605E01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423D4EFF" w14:textId="5BC4E72A" w:rsidR="009A6A66" w:rsidRPr="00605E01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A6A66" w:rsidRPr="001E759A" w14:paraId="39277400" w14:textId="77777777" w:rsidTr="000C5E34">
        <w:tc>
          <w:tcPr>
            <w:tcW w:w="9781" w:type="dxa"/>
          </w:tcPr>
          <w:p w14:paraId="0817843F" w14:textId="77777777" w:rsidR="009A6A66" w:rsidRPr="00C80C94" w:rsidRDefault="009A6A66" w:rsidP="000A4EA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scelte di delocalizzazione non riducono necessariamente il grado di integrazione verticale, quelle di outsourcing invece sì</w:t>
            </w:r>
          </w:p>
        </w:tc>
        <w:tc>
          <w:tcPr>
            <w:tcW w:w="360" w:type="dxa"/>
          </w:tcPr>
          <w:p w14:paraId="0939137F" w14:textId="2BE528AD" w:rsidR="009A6A66" w:rsidRPr="00890A64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6DADA1DC" w14:textId="77777777" w:rsidR="009A6A66" w:rsidRPr="00890A64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6A66" w:rsidRPr="00605E01" w14:paraId="7A3E2F49" w14:textId="77777777" w:rsidTr="000C5E34">
        <w:tc>
          <w:tcPr>
            <w:tcW w:w="9781" w:type="dxa"/>
          </w:tcPr>
          <w:p w14:paraId="399A003D" w14:textId="77777777" w:rsidR="009A6A66" w:rsidRPr="00605E01" w:rsidRDefault="009A6A66" w:rsidP="002A3A2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imprese diversificate possono essere più rischiose di quelle mono-business, se i business diversificati hanno andamenti altamente correlati</w:t>
            </w:r>
          </w:p>
        </w:tc>
        <w:tc>
          <w:tcPr>
            <w:tcW w:w="360" w:type="dxa"/>
          </w:tcPr>
          <w:p w14:paraId="6407EEA3" w14:textId="11563657" w:rsidR="009A6A66" w:rsidRPr="00605E01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1F5AD230" w14:textId="77777777" w:rsidR="009A6A66" w:rsidRPr="00605E01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6A66" w:rsidRPr="00605E01" w14:paraId="43A3609F" w14:textId="77777777" w:rsidTr="000C5E34">
        <w:tc>
          <w:tcPr>
            <w:tcW w:w="9781" w:type="dxa"/>
          </w:tcPr>
          <w:p w14:paraId="3EA8F809" w14:textId="77777777" w:rsidR="009A6A66" w:rsidRPr="00605E01" w:rsidRDefault="009A6A66" w:rsidP="002978F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attività primarie della catena del valore pesano per circa il 50% sul totale dei costi </w:t>
            </w:r>
          </w:p>
        </w:tc>
        <w:tc>
          <w:tcPr>
            <w:tcW w:w="360" w:type="dxa"/>
          </w:tcPr>
          <w:p w14:paraId="73403620" w14:textId="77777777" w:rsidR="009A6A66" w:rsidRPr="00605E01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0169670F" w14:textId="336F51A4" w:rsidR="009A6A66" w:rsidRPr="00605E01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A6A66" w:rsidRPr="00C80C94" w14:paraId="5657AA7B" w14:textId="77777777" w:rsidTr="000C5E34">
        <w:tc>
          <w:tcPr>
            <w:tcW w:w="9781" w:type="dxa"/>
          </w:tcPr>
          <w:p w14:paraId="6DBE9A1D" w14:textId="77777777" w:rsidR="009A6A66" w:rsidRPr="00C80C94" w:rsidRDefault="009A6A66" w:rsidP="002A3A2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ricerca di economie di scopo può condurre l’impresa a realizzare accordi di collaborazione con imprese di mercati/settori diversi</w:t>
            </w:r>
          </w:p>
        </w:tc>
        <w:tc>
          <w:tcPr>
            <w:tcW w:w="360" w:type="dxa"/>
          </w:tcPr>
          <w:p w14:paraId="442B347C" w14:textId="509BD698" w:rsidR="009A6A66" w:rsidRPr="00C80C94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48894CE4" w14:textId="77777777" w:rsidR="009A6A66" w:rsidRPr="00C80C94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6A66" w:rsidRPr="00A05B8C" w14:paraId="36B17CB8" w14:textId="77777777" w:rsidTr="000C5E34">
        <w:tc>
          <w:tcPr>
            <w:tcW w:w="9781" w:type="dxa"/>
          </w:tcPr>
          <w:p w14:paraId="7C3420D9" w14:textId="77777777" w:rsidR="009A6A66" w:rsidRPr="00A05B8C" w:rsidRDefault="009A6A66" w:rsidP="001A425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percentuale di ricarico è tendenzialmente maggiore nelle imprese con elevati costi variabili </w:t>
            </w:r>
          </w:p>
        </w:tc>
        <w:tc>
          <w:tcPr>
            <w:tcW w:w="360" w:type="dxa"/>
          </w:tcPr>
          <w:p w14:paraId="76DD21CF" w14:textId="77777777" w:rsidR="009A6A66" w:rsidRPr="00A05B8C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1C670181" w14:textId="05847324" w:rsidR="009A6A66" w:rsidRPr="00A05B8C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A6A66" w:rsidRPr="00A05B8C" w14:paraId="395486DA" w14:textId="77777777" w:rsidTr="000C5E34">
        <w:tc>
          <w:tcPr>
            <w:tcW w:w="9781" w:type="dxa"/>
          </w:tcPr>
          <w:p w14:paraId="520A63ED" w14:textId="77777777" w:rsidR="009A6A66" w:rsidRPr="00A05B8C" w:rsidRDefault="009A6A66" w:rsidP="00C74B1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dimensione d’impresa ne influenza i livelli di efficienza, anche se in misura diversa nei diversi settori</w:t>
            </w:r>
          </w:p>
        </w:tc>
        <w:tc>
          <w:tcPr>
            <w:tcW w:w="360" w:type="dxa"/>
          </w:tcPr>
          <w:p w14:paraId="73A86711" w14:textId="4541F176" w:rsidR="009A6A66" w:rsidRPr="00A05B8C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1E86ED91" w14:textId="77777777" w:rsidR="009A6A66" w:rsidRPr="00A05B8C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6A66" w:rsidRPr="00A05B8C" w14:paraId="7696D8EE" w14:textId="77777777" w:rsidTr="000C5E34">
        <w:tc>
          <w:tcPr>
            <w:tcW w:w="9781" w:type="dxa"/>
          </w:tcPr>
          <w:p w14:paraId="7AC6355B" w14:textId="77777777" w:rsidR="009A6A66" w:rsidRPr="00A05B8C" w:rsidRDefault="009A6A66" w:rsidP="002C24B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definizione del business non è necessaria per le imprese mono-prodotto (come ad esempio un prosciuttificio di Parma) </w:t>
            </w:r>
          </w:p>
        </w:tc>
        <w:tc>
          <w:tcPr>
            <w:tcW w:w="360" w:type="dxa"/>
          </w:tcPr>
          <w:p w14:paraId="20F9CDEF" w14:textId="77777777" w:rsidR="009A6A66" w:rsidRPr="00A05B8C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2A5E16A1" w14:textId="0DD91D5A" w:rsidR="009A6A66" w:rsidRPr="00A05B8C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A6A66" w:rsidRPr="00A05B8C" w14:paraId="5904C18E" w14:textId="77777777" w:rsidTr="000C5E34">
        <w:tc>
          <w:tcPr>
            <w:tcW w:w="9781" w:type="dxa"/>
          </w:tcPr>
          <w:p w14:paraId="140D1661" w14:textId="77777777" w:rsidR="009A6A66" w:rsidRPr="00A05B8C" w:rsidRDefault="009A6A66" w:rsidP="008136B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concentrazione del settore è influenzata anche dalla intensità delle economie di scala potenzialmente realizzabili</w:t>
            </w:r>
          </w:p>
        </w:tc>
        <w:tc>
          <w:tcPr>
            <w:tcW w:w="360" w:type="dxa"/>
          </w:tcPr>
          <w:p w14:paraId="55203AB7" w14:textId="5D47C53C" w:rsidR="009A6A66" w:rsidRPr="00A05B8C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50795027" w14:textId="77777777" w:rsidR="009A6A66" w:rsidRPr="00A05B8C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6A66" w:rsidRPr="00815293" w14:paraId="00C07445" w14:textId="77777777" w:rsidTr="000C5E34">
        <w:tc>
          <w:tcPr>
            <w:tcW w:w="9781" w:type="dxa"/>
          </w:tcPr>
          <w:p w14:paraId="2682592D" w14:textId="77777777" w:rsidR="009A6A66" w:rsidRPr="00815293" w:rsidRDefault="009A6A66" w:rsidP="002C24B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 competitività delle imprese è dipendente anche dalla produttività dei fattori di produzione e dai livelli di innovazione</w:t>
            </w:r>
          </w:p>
        </w:tc>
        <w:tc>
          <w:tcPr>
            <w:tcW w:w="360" w:type="dxa"/>
          </w:tcPr>
          <w:p w14:paraId="71A3DF19" w14:textId="256669D6" w:rsidR="009A6A66" w:rsidRPr="00815293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345" w:type="dxa"/>
          </w:tcPr>
          <w:p w14:paraId="36B2B46C" w14:textId="77777777" w:rsidR="009A6A66" w:rsidRPr="00815293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6A66" w:rsidRPr="00A05B8C" w14:paraId="1B3E4F97" w14:textId="77777777" w:rsidTr="000C5E34">
        <w:tc>
          <w:tcPr>
            <w:tcW w:w="9781" w:type="dxa"/>
          </w:tcPr>
          <w:p w14:paraId="72393728" w14:textId="77777777" w:rsidR="009A6A66" w:rsidRPr="00A05B8C" w:rsidRDefault="009A6A66" w:rsidP="00F475C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L’integrazione a monte aumenta la leva operativa</w:t>
            </w:r>
          </w:p>
        </w:tc>
        <w:tc>
          <w:tcPr>
            <w:tcW w:w="360" w:type="dxa"/>
          </w:tcPr>
          <w:p w14:paraId="1805ED4D" w14:textId="64F704D1" w:rsidR="009A6A66" w:rsidRPr="00A05B8C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366D540D" w14:textId="77777777" w:rsidR="009A6A66" w:rsidRPr="00A05B8C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6A66" w:rsidRPr="00605E01" w14:paraId="74731476" w14:textId="77777777" w:rsidTr="000C5E34">
        <w:tc>
          <w:tcPr>
            <w:tcW w:w="9781" w:type="dxa"/>
          </w:tcPr>
          <w:p w14:paraId="408017AA" w14:textId="77777777" w:rsidR="009A6A66" w:rsidRPr="00605E01" w:rsidRDefault="009A6A66" w:rsidP="0005431D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L’EBITDA è normalmente inferiore all’EBIT</w:t>
            </w:r>
          </w:p>
        </w:tc>
        <w:tc>
          <w:tcPr>
            <w:tcW w:w="360" w:type="dxa"/>
          </w:tcPr>
          <w:p w14:paraId="0D18BD5C" w14:textId="77777777" w:rsidR="009A6A66" w:rsidRPr="00605E01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09253BC8" w14:textId="7380AA1A" w:rsidR="009A6A66" w:rsidRPr="00605E01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A6A66" w:rsidRPr="00605E01" w14:paraId="47D68D60" w14:textId="77777777" w:rsidTr="00F475C1">
        <w:trPr>
          <w:trHeight w:val="241"/>
        </w:trPr>
        <w:tc>
          <w:tcPr>
            <w:tcW w:w="9781" w:type="dxa"/>
          </w:tcPr>
          <w:p w14:paraId="7DE4E488" w14:textId="77777777" w:rsidR="009A6A66" w:rsidRPr="00605E01" w:rsidRDefault="009A6A66" w:rsidP="001A425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In corrispondenza al punto di pareggio, i prezzi unitari sono pari ai costi variabili unitari</w:t>
            </w:r>
          </w:p>
        </w:tc>
        <w:tc>
          <w:tcPr>
            <w:tcW w:w="360" w:type="dxa"/>
          </w:tcPr>
          <w:p w14:paraId="51202460" w14:textId="77777777" w:rsidR="009A6A66" w:rsidRPr="00605E01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5920512A" w14:textId="2CF5C49D" w:rsidR="009A6A66" w:rsidRPr="00605E01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A6A66" w:rsidRPr="00605E01" w14:paraId="2154A3DD" w14:textId="77777777" w:rsidTr="000C5E34">
        <w:tc>
          <w:tcPr>
            <w:tcW w:w="9781" w:type="dxa"/>
          </w:tcPr>
          <w:p w14:paraId="0CFA82E8" w14:textId="77777777" w:rsidR="009A6A66" w:rsidRPr="00605E01" w:rsidRDefault="009A6A66" w:rsidP="00F475C1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settore della telefonia mobile in Italia è in via di concentrazione (fusione 3-Wind)</w:t>
            </w:r>
          </w:p>
        </w:tc>
        <w:tc>
          <w:tcPr>
            <w:tcW w:w="360" w:type="dxa"/>
          </w:tcPr>
          <w:p w14:paraId="017CA865" w14:textId="47F15CA2" w:rsidR="009A6A66" w:rsidRPr="00605E01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2654E151" w14:textId="6B8476E7" w:rsidR="009A6A66" w:rsidRPr="00605E01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6A66" w:rsidRPr="00605E01" w14:paraId="3456D813" w14:textId="77777777" w:rsidTr="000C5E34">
        <w:tc>
          <w:tcPr>
            <w:tcW w:w="9781" w:type="dxa"/>
          </w:tcPr>
          <w:p w14:paraId="471F268B" w14:textId="77777777" w:rsidR="009A6A66" w:rsidRPr="00605E01" w:rsidRDefault="009A6A66" w:rsidP="00A840A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 nuovi entranti in un settore possono dover superare elevate barriere all’entrata, anche di natura legale</w:t>
            </w:r>
          </w:p>
        </w:tc>
        <w:tc>
          <w:tcPr>
            <w:tcW w:w="360" w:type="dxa"/>
          </w:tcPr>
          <w:p w14:paraId="11168F1C" w14:textId="117B929D" w:rsidR="009A6A66" w:rsidRPr="00605E01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297CD07B" w14:textId="53D25AC7" w:rsidR="009A6A66" w:rsidRPr="00605E01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6A66" w:rsidRPr="00C80C94" w14:paraId="085408E4" w14:textId="77777777" w:rsidTr="000C5E34">
        <w:tc>
          <w:tcPr>
            <w:tcW w:w="9781" w:type="dxa"/>
          </w:tcPr>
          <w:p w14:paraId="02AC1F22" w14:textId="77777777" w:rsidR="009A6A66" w:rsidRPr="00C80C94" w:rsidRDefault="009A6A66" w:rsidP="00A840A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 costi di transazione crescono anche a causa delle imperfezioni dei mercati</w:t>
            </w:r>
          </w:p>
        </w:tc>
        <w:tc>
          <w:tcPr>
            <w:tcW w:w="360" w:type="dxa"/>
          </w:tcPr>
          <w:p w14:paraId="203300BE" w14:textId="4CB449C1" w:rsidR="009A6A66" w:rsidRPr="00C80C94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5FB04500" w14:textId="77777777" w:rsidR="009A6A66" w:rsidRPr="00C80C94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6A66" w:rsidRPr="00605E01" w14:paraId="00A4E446" w14:textId="77777777" w:rsidTr="000C5E34">
        <w:tc>
          <w:tcPr>
            <w:tcW w:w="9781" w:type="dxa"/>
          </w:tcPr>
          <w:p w14:paraId="1AE5B7EC" w14:textId="23219E4A" w:rsidR="009A6A66" w:rsidRPr="00605E01" w:rsidRDefault="00060F2D" w:rsidP="005545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  <w:r w:rsidR="009A6A66">
              <w:rPr>
                <w:rFonts w:asciiTheme="minorHAnsi" w:hAnsiTheme="minorHAnsi" w:cstheme="minorHAnsi"/>
                <w:sz w:val="18"/>
              </w:rPr>
              <w:t xml:space="preserve">I costi di obsolescenza sono circa il doppio dei costi di mancate vendite </w:t>
            </w:r>
          </w:p>
        </w:tc>
        <w:tc>
          <w:tcPr>
            <w:tcW w:w="360" w:type="dxa"/>
          </w:tcPr>
          <w:p w14:paraId="79CD88D6" w14:textId="77777777" w:rsidR="009A6A66" w:rsidRPr="00605E01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5D076B1B" w14:textId="3B7E5E36" w:rsidR="009A6A66" w:rsidRPr="00605E01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A6A66" w:rsidRPr="00605E01" w14:paraId="58927626" w14:textId="77777777" w:rsidTr="000C5E34">
        <w:tc>
          <w:tcPr>
            <w:tcW w:w="9781" w:type="dxa"/>
          </w:tcPr>
          <w:p w14:paraId="50D5EF66" w14:textId="5BC24BA2" w:rsidR="009A6A66" w:rsidRPr="009C53E4" w:rsidRDefault="009A6A66" w:rsidP="0005431D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</w:t>
            </w:r>
            <w:r w:rsidR="00060F2D">
              <w:rPr>
                <w:rFonts w:asciiTheme="minorHAnsi" w:hAnsiTheme="minorHAnsi" w:cstheme="minorHAnsi"/>
                <w:sz w:val="18"/>
              </w:rPr>
              <w:t>X</w:t>
            </w:r>
            <w:r>
              <w:rPr>
                <w:rFonts w:asciiTheme="minorHAnsi" w:hAnsiTheme="minorHAnsi" w:cstheme="minorHAnsi"/>
                <w:sz w:val="18"/>
              </w:rPr>
              <w:t>consiglieri di amministrazione indipendenti vengono formalmente nominati dall’amministratore delegato</w:t>
            </w:r>
          </w:p>
        </w:tc>
        <w:tc>
          <w:tcPr>
            <w:tcW w:w="360" w:type="dxa"/>
          </w:tcPr>
          <w:p w14:paraId="3A4E0F12" w14:textId="77777777" w:rsidR="009A6A66" w:rsidRPr="00605E01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5FA503DF" w14:textId="79F10313" w:rsidR="009A6A66" w:rsidRPr="00605E01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A6A66" w:rsidRPr="00C80C94" w14:paraId="418D4C31" w14:textId="77777777" w:rsidTr="002978F0">
        <w:trPr>
          <w:trHeight w:val="227"/>
        </w:trPr>
        <w:tc>
          <w:tcPr>
            <w:tcW w:w="9781" w:type="dxa"/>
          </w:tcPr>
          <w:p w14:paraId="05CB7E7A" w14:textId="47DC5C05" w:rsidR="009A6A66" w:rsidRPr="00C80C94" w:rsidRDefault="009A6A66" w:rsidP="002978F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Gl</w:t>
            </w:r>
            <w:r w:rsidR="00060F2D">
              <w:rPr>
                <w:rFonts w:asciiTheme="minorHAnsi" w:hAnsiTheme="minorHAnsi" w:cstheme="minorHAnsi"/>
                <w:sz w:val="18"/>
              </w:rPr>
              <w:t>X</w:t>
            </w:r>
            <w:r>
              <w:rPr>
                <w:rFonts w:asciiTheme="minorHAnsi" w:hAnsiTheme="minorHAnsi" w:cstheme="minorHAnsi"/>
                <w:sz w:val="18"/>
              </w:rPr>
              <w:t>i azionisti di minoranza sopportano, sovente, costi di agenzia</w:t>
            </w:r>
          </w:p>
        </w:tc>
        <w:tc>
          <w:tcPr>
            <w:tcW w:w="360" w:type="dxa"/>
          </w:tcPr>
          <w:p w14:paraId="6ABFCCA9" w14:textId="2E0FD85B" w:rsidR="009A6A66" w:rsidRPr="00C80C94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5B1B4E07" w14:textId="77777777" w:rsidR="009A6A66" w:rsidRPr="00C80C94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6A66" w:rsidRPr="00A05B8C" w14:paraId="5BBF8BA3" w14:textId="77777777" w:rsidTr="000C5E34">
        <w:tc>
          <w:tcPr>
            <w:tcW w:w="9781" w:type="dxa"/>
          </w:tcPr>
          <w:p w14:paraId="64B0D1FC" w14:textId="77777777" w:rsidR="009A6A66" w:rsidRPr="00A05B8C" w:rsidRDefault="009A6A66" w:rsidP="001A425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Con la crescita del grado di integrazione verticale l’impresa aumenta il suo WACC</w:t>
            </w:r>
          </w:p>
        </w:tc>
        <w:tc>
          <w:tcPr>
            <w:tcW w:w="360" w:type="dxa"/>
          </w:tcPr>
          <w:p w14:paraId="6E7496BF" w14:textId="77777777" w:rsidR="009A6A66" w:rsidRPr="00A05B8C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09C8144D" w14:textId="30EBD6A1" w:rsidR="009A6A66" w:rsidRPr="00A05B8C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A6A66" w:rsidRPr="00A05B8C" w14:paraId="4A14ACC5" w14:textId="77777777" w:rsidTr="000C5E34">
        <w:tc>
          <w:tcPr>
            <w:tcW w:w="9781" w:type="dxa"/>
          </w:tcPr>
          <w:p w14:paraId="5E5CD8DC" w14:textId="77777777" w:rsidR="009A6A66" w:rsidRPr="00A05B8C" w:rsidRDefault="009A6A66" w:rsidP="005117CF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Al crescere del rapporto di leva finanziaria il WACC tende a ridursi, almeno entro certi livelli di indebitamento</w:t>
            </w:r>
          </w:p>
        </w:tc>
        <w:tc>
          <w:tcPr>
            <w:tcW w:w="360" w:type="dxa"/>
          </w:tcPr>
          <w:p w14:paraId="2AF8584C" w14:textId="6295A179" w:rsidR="009A6A66" w:rsidRPr="00A05B8C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1460366D" w14:textId="77777777" w:rsidR="009A6A66" w:rsidRPr="00A05B8C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6A66" w:rsidRPr="00605E01" w14:paraId="16094A42" w14:textId="77777777" w:rsidTr="000C5E34">
        <w:tc>
          <w:tcPr>
            <w:tcW w:w="9781" w:type="dxa"/>
          </w:tcPr>
          <w:p w14:paraId="1634CBC0" w14:textId="77777777" w:rsidR="009A6A66" w:rsidRPr="00605E01" w:rsidRDefault="009A6A66" w:rsidP="002A3A2E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Ai fini della redditività dell’impresa, è sostanzialmente indifferente aumentare i volumi o aumentare i prezzi nella stessa percentuale </w:t>
            </w:r>
          </w:p>
        </w:tc>
        <w:tc>
          <w:tcPr>
            <w:tcW w:w="360" w:type="dxa"/>
          </w:tcPr>
          <w:p w14:paraId="0279317C" w14:textId="77777777" w:rsidR="009A6A66" w:rsidRPr="00605E01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7E6C2661" w14:textId="216087A2" w:rsidR="009A6A66" w:rsidRPr="00605E01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A6A66" w:rsidRPr="00A05B8C" w14:paraId="58466129" w14:textId="77777777" w:rsidTr="000C5E34">
        <w:tc>
          <w:tcPr>
            <w:tcW w:w="9781" w:type="dxa"/>
          </w:tcPr>
          <w:p w14:paraId="354DB196" w14:textId="77777777" w:rsidR="009A6A66" w:rsidRPr="00A05B8C" w:rsidRDefault="009A6A66" w:rsidP="002F001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 Un sistema locale di innovazione può comprendere al suo interno anche un distretto industriale </w:t>
            </w:r>
          </w:p>
        </w:tc>
        <w:tc>
          <w:tcPr>
            <w:tcW w:w="360" w:type="dxa"/>
          </w:tcPr>
          <w:p w14:paraId="00A2A5C2" w14:textId="0F40222E" w:rsidR="009A6A66" w:rsidRPr="00A05B8C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7ABDA3EB" w14:textId="77777777" w:rsidR="009A6A66" w:rsidRPr="00A05B8C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6A66" w:rsidRPr="00A05B8C" w14:paraId="45A361E3" w14:textId="77777777" w:rsidTr="000C5E34">
        <w:tc>
          <w:tcPr>
            <w:tcW w:w="9781" w:type="dxa"/>
          </w:tcPr>
          <w:p w14:paraId="1F0A51C4" w14:textId="77777777" w:rsidR="009A6A66" w:rsidRPr="00A05B8C" w:rsidRDefault="009A6A66" w:rsidP="005F1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 Secondo le loro dichiarazioni pubbliche, un numero crescente di imprese industriali hanno un approccio di innovazione aperta</w:t>
            </w:r>
          </w:p>
        </w:tc>
        <w:tc>
          <w:tcPr>
            <w:tcW w:w="360" w:type="dxa"/>
          </w:tcPr>
          <w:p w14:paraId="69EF86F2" w14:textId="2A6BE766" w:rsidR="009A6A66" w:rsidRPr="00A05B8C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2518DB57" w14:textId="77777777" w:rsidR="009A6A66" w:rsidRPr="00A05B8C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6A66" w:rsidRPr="00605E01" w14:paraId="3C36AF38" w14:textId="77777777" w:rsidTr="000C5E34">
        <w:tc>
          <w:tcPr>
            <w:tcW w:w="9781" w:type="dxa"/>
          </w:tcPr>
          <w:p w14:paraId="27EF0DAB" w14:textId="77777777" w:rsidR="009A6A66" w:rsidRPr="00605E01" w:rsidRDefault="009A6A66" w:rsidP="005F1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 Nei settori manifatturieri, la crescita per linee esterne è preferibile alla crescita per linee interne</w:t>
            </w:r>
          </w:p>
        </w:tc>
        <w:tc>
          <w:tcPr>
            <w:tcW w:w="360" w:type="dxa"/>
          </w:tcPr>
          <w:p w14:paraId="18EC288C" w14:textId="77777777" w:rsidR="009A6A66" w:rsidRPr="00605E01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36DC4B04" w14:textId="0898FFBC" w:rsidR="009A6A66" w:rsidRPr="00605E01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A6A66" w:rsidRPr="00A05B8C" w14:paraId="31D58CCD" w14:textId="77777777" w:rsidTr="000C5E34">
        <w:tc>
          <w:tcPr>
            <w:tcW w:w="9781" w:type="dxa"/>
          </w:tcPr>
          <w:p w14:paraId="18ECDE39" w14:textId="77777777" w:rsidR="009A6A66" w:rsidRPr="00A05B8C" w:rsidRDefault="009A6A66" w:rsidP="00AD276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 Le imprese quotate alla Borsa di Milano sono 3.429</w:t>
            </w:r>
          </w:p>
        </w:tc>
        <w:tc>
          <w:tcPr>
            <w:tcW w:w="360" w:type="dxa"/>
          </w:tcPr>
          <w:p w14:paraId="5215F33E" w14:textId="77777777" w:rsidR="009A6A66" w:rsidRPr="00A05B8C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2F2176C1" w14:textId="7097944E" w:rsidR="009A6A66" w:rsidRPr="00A05B8C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A6A66" w:rsidRPr="00A05B8C" w14:paraId="1D125FE2" w14:textId="77777777" w:rsidTr="000C5E34">
        <w:tc>
          <w:tcPr>
            <w:tcW w:w="9781" w:type="dxa"/>
          </w:tcPr>
          <w:p w14:paraId="68876146" w14:textId="77777777" w:rsidR="009A6A66" w:rsidRPr="00A05B8C" w:rsidRDefault="009A6A66" w:rsidP="005F1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 Le acquisizioni non devono necessariamente portare alla fusione tra l’acquisitore e l’impresa acquisita</w:t>
            </w:r>
          </w:p>
        </w:tc>
        <w:tc>
          <w:tcPr>
            <w:tcW w:w="360" w:type="dxa"/>
          </w:tcPr>
          <w:p w14:paraId="2CAB9B3D" w14:textId="02215958" w:rsidR="009A6A66" w:rsidRPr="00A05B8C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4E6F40B6" w14:textId="77777777" w:rsidR="009A6A66" w:rsidRPr="00A05B8C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6A66" w:rsidRPr="00A05B8C" w14:paraId="2B6F615A" w14:textId="77777777" w:rsidTr="000C5E34">
        <w:tc>
          <w:tcPr>
            <w:tcW w:w="9781" w:type="dxa"/>
          </w:tcPr>
          <w:p w14:paraId="64F52BCE" w14:textId="77777777" w:rsidR="009A6A66" w:rsidRPr="00A05B8C" w:rsidRDefault="009A6A66" w:rsidP="005F1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 La Silicon Valley può essere considerata un sistema locale di innovazione</w:t>
            </w:r>
          </w:p>
        </w:tc>
        <w:tc>
          <w:tcPr>
            <w:tcW w:w="360" w:type="dxa"/>
          </w:tcPr>
          <w:p w14:paraId="2C9E5B59" w14:textId="546D32C0" w:rsidR="009A6A66" w:rsidRPr="00A05B8C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5223332F" w14:textId="77777777" w:rsidR="009A6A66" w:rsidRPr="00A05B8C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6A66" w:rsidRPr="00A05B8C" w14:paraId="265FEFB6" w14:textId="77777777" w:rsidTr="000C5E34">
        <w:tc>
          <w:tcPr>
            <w:tcW w:w="9781" w:type="dxa"/>
          </w:tcPr>
          <w:p w14:paraId="6AF673EA" w14:textId="77777777" w:rsidR="009A6A66" w:rsidRPr="00A05B8C" w:rsidRDefault="009A6A66" w:rsidP="008B4CB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 L’innovazione di processo produttivo può avere un’importanza maggiore di quella di prodotto, in determinate fasi del ciclo di vita di un settore industriale</w:t>
            </w:r>
          </w:p>
        </w:tc>
        <w:tc>
          <w:tcPr>
            <w:tcW w:w="360" w:type="dxa"/>
          </w:tcPr>
          <w:p w14:paraId="0BC9B705" w14:textId="7C40C8EA" w:rsidR="009A6A66" w:rsidRPr="00A05B8C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345" w:type="dxa"/>
          </w:tcPr>
          <w:p w14:paraId="547EFA94" w14:textId="77777777" w:rsidR="009A6A66" w:rsidRPr="00A05B8C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9A6A66" w:rsidRPr="00A05B8C" w14:paraId="315A8119" w14:textId="77777777" w:rsidTr="000C5E34">
        <w:tc>
          <w:tcPr>
            <w:tcW w:w="9781" w:type="dxa"/>
          </w:tcPr>
          <w:p w14:paraId="497BDAD4" w14:textId="77777777" w:rsidR="009A6A66" w:rsidRPr="00A05B8C" w:rsidRDefault="009A6A66" w:rsidP="00EE498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 In Italia, sono più numerose le imprese che esportano all’estero di quelle che servono soltanto il mercato domestico</w:t>
            </w:r>
          </w:p>
        </w:tc>
        <w:tc>
          <w:tcPr>
            <w:tcW w:w="360" w:type="dxa"/>
          </w:tcPr>
          <w:p w14:paraId="2F86DC52" w14:textId="77777777" w:rsidR="009A6A66" w:rsidRPr="00A05B8C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63BEFF71" w14:textId="5C68AFB1" w:rsidR="009A6A66" w:rsidRPr="00A05B8C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A6A66" w:rsidRPr="00C80C94" w14:paraId="6EDD3543" w14:textId="77777777" w:rsidTr="000C5E34">
        <w:tc>
          <w:tcPr>
            <w:tcW w:w="9781" w:type="dxa"/>
          </w:tcPr>
          <w:p w14:paraId="781756E6" w14:textId="77777777" w:rsidR="009A6A66" w:rsidRPr="00C80C94" w:rsidRDefault="009A6A66" w:rsidP="001A425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 I modelli di internazionalizzazione delle piccole imprese italiane sono prevalentemente basati sugli investimenti esteri diretti</w:t>
            </w:r>
          </w:p>
        </w:tc>
        <w:tc>
          <w:tcPr>
            <w:tcW w:w="360" w:type="dxa"/>
          </w:tcPr>
          <w:p w14:paraId="326DA5F3" w14:textId="77777777" w:rsidR="009A6A66" w:rsidRPr="00C80C94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33842070" w14:textId="37290EB7" w:rsidR="009A6A66" w:rsidRPr="00C80C94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A6A66" w:rsidRPr="00A05B8C" w14:paraId="3E2D717E" w14:textId="77777777" w:rsidTr="000C5E34">
        <w:tc>
          <w:tcPr>
            <w:tcW w:w="9781" w:type="dxa"/>
          </w:tcPr>
          <w:p w14:paraId="37513D9B" w14:textId="77777777" w:rsidR="009A6A66" w:rsidRPr="00A05B8C" w:rsidRDefault="009A6A66" w:rsidP="001A425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 Esistono alcuni distretti industriali italiani specializzati nella produzione di smartphone</w:t>
            </w:r>
          </w:p>
        </w:tc>
        <w:tc>
          <w:tcPr>
            <w:tcW w:w="360" w:type="dxa"/>
          </w:tcPr>
          <w:p w14:paraId="42B53D4C" w14:textId="77777777" w:rsidR="009A6A66" w:rsidRPr="00A05B8C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" w:type="dxa"/>
          </w:tcPr>
          <w:p w14:paraId="3DFD6C38" w14:textId="3D264E29" w:rsidR="009A6A66" w:rsidRPr="00A05B8C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9A6A66" w:rsidRPr="00605E01" w14:paraId="741F4122" w14:textId="77777777" w:rsidTr="000C5E34">
        <w:tc>
          <w:tcPr>
            <w:tcW w:w="9781" w:type="dxa"/>
          </w:tcPr>
          <w:p w14:paraId="7067BDBF" w14:textId="77777777" w:rsidR="009A6A66" w:rsidRPr="00605E01" w:rsidRDefault="009A6A66" w:rsidP="00AD276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 Con la crescita dimensionale, le imprese familiari avviano a volte processi di managerializzazione, che prevedono un ruolo gestionale via via decrescente per l’imprenditore e la famiglia</w:t>
            </w:r>
          </w:p>
        </w:tc>
        <w:tc>
          <w:tcPr>
            <w:tcW w:w="360" w:type="dxa"/>
          </w:tcPr>
          <w:p w14:paraId="56E73375" w14:textId="01913FE8" w:rsidR="009A6A66" w:rsidRPr="00605E01" w:rsidRDefault="00060F2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  <w:bookmarkStart w:id="0" w:name="_GoBack"/>
            <w:bookmarkEnd w:id="0"/>
          </w:p>
        </w:tc>
        <w:tc>
          <w:tcPr>
            <w:tcW w:w="345" w:type="dxa"/>
          </w:tcPr>
          <w:p w14:paraId="7EADFF12" w14:textId="77777777" w:rsidR="009A6A66" w:rsidRPr="00605E01" w:rsidRDefault="009A6A66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E57F683" w14:textId="77777777" w:rsidR="00FB1321" w:rsidRPr="00605E01" w:rsidRDefault="00FB1321" w:rsidP="008010C4">
      <w:pPr>
        <w:rPr>
          <w:rFonts w:asciiTheme="minorHAnsi" w:hAnsiTheme="minorHAnsi" w:cstheme="minorHAnsi"/>
        </w:rPr>
      </w:pPr>
    </w:p>
    <w:sectPr w:rsidR="00FB1321" w:rsidRPr="00605E01" w:rsidSect="000C5E34">
      <w:headerReference w:type="default" r:id="rId8"/>
      <w:footerReference w:type="default" r:id="rId9"/>
      <w:pgSz w:w="11905" w:h="16837"/>
      <w:pgMar w:top="1440" w:right="1080" w:bottom="1440" w:left="1080" w:header="709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8C0D4" w14:textId="77777777" w:rsidR="00F10FC4" w:rsidRDefault="00F10FC4">
      <w:r>
        <w:separator/>
      </w:r>
    </w:p>
  </w:endnote>
  <w:endnote w:type="continuationSeparator" w:id="0">
    <w:p w14:paraId="653A3F58" w14:textId="77777777" w:rsidR="00F10FC4" w:rsidRDefault="00F1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80F6B" w14:textId="77777777" w:rsidR="005410CF" w:rsidRPr="00D61ACD" w:rsidRDefault="005410CF" w:rsidP="00B816BD">
    <w:pPr>
      <w:pStyle w:val="Pidipagina"/>
      <w:ind w:left="-127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C7EAA" w14:textId="77777777" w:rsidR="00F10FC4" w:rsidRDefault="00F10FC4">
      <w:r>
        <w:separator/>
      </w:r>
    </w:p>
  </w:footnote>
  <w:footnote w:type="continuationSeparator" w:id="0">
    <w:p w14:paraId="60D0A6F0" w14:textId="77777777" w:rsidR="00F10FC4" w:rsidRDefault="00F10F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24817" w14:textId="77777777" w:rsidR="005410CF" w:rsidRDefault="005410CF">
    <w:pPr>
      <w:pStyle w:val="Intestazione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697B9D42" wp14:editId="464CD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49889" w14:textId="77777777" w:rsidR="005410CF" w:rsidRDefault="005410CF" w:rsidP="00FB1321">
    <w:pPr>
      <w:pStyle w:val="Intestazione"/>
      <w:tabs>
        <w:tab w:val="clear" w:pos="4819"/>
        <w:tab w:val="center" w:pos="7655"/>
      </w:tabs>
      <w:ind w:left="1134"/>
      <w:rPr>
        <w:rFonts w:ascii="Helvetica" w:hAnsi="Helvetica"/>
        <w:b/>
        <w:sz w:val="18"/>
        <w:szCs w:val="18"/>
      </w:rPr>
    </w:pPr>
  </w:p>
  <w:p w14:paraId="12FC951E" w14:textId="77777777" w:rsidR="005410CF" w:rsidRPr="009E108E" w:rsidRDefault="005410CF" w:rsidP="00244B1F">
    <w:pPr>
      <w:pStyle w:val="Intestazione"/>
      <w:tabs>
        <w:tab w:val="clear" w:pos="4819"/>
        <w:tab w:val="center" w:pos="7655"/>
      </w:tabs>
      <w:ind w:left="851"/>
      <w:rPr>
        <w:rFonts w:ascii="Arial" w:hAnsi="Arial" w:cs="Arial"/>
        <w:b/>
        <w:sz w:val="18"/>
        <w:szCs w:val="18"/>
      </w:rPr>
    </w:pPr>
    <w:r w:rsidRPr="009E108E">
      <w:rPr>
        <w:rFonts w:ascii="Arial" w:hAnsi="Arial" w:cs="Arial"/>
        <w:b/>
        <w:sz w:val="18"/>
        <w:szCs w:val="18"/>
      </w:rPr>
      <w:t>DEAMS</w:t>
    </w:r>
    <w:r w:rsidRPr="009E108E">
      <w:rPr>
        <w:rFonts w:ascii="Arial" w:hAnsi="Arial" w:cs="Arial"/>
        <w:b/>
        <w:sz w:val="18"/>
        <w:szCs w:val="18"/>
      </w:rPr>
      <w:tab/>
    </w:r>
  </w:p>
  <w:p w14:paraId="7EF14F1A" w14:textId="77777777" w:rsidR="005410CF" w:rsidRPr="009E108E" w:rsidRDefault="005410CF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 xml:space="preserve">Dipartimento di Scienze Economiche, Aziendali, </w:t>
    </w:r>
  </w:p>
  <w:p w14:paraId="0A7482EC" w14:textId="77777777" w:rsidR="005410CF" w:rsidRPr="009E108E" w:rsidRDefault="005410CF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Matematiche e Statistiche</w:t>
    </w:r>
  </w:p>
  <w:p w14:paraId="32CF4F8F" w14:textId="77777777" w:rsidR="005410CF" w:rsidRPr="009E108E" w:rsidRDefault="005410CF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“Bruno de Finetti”</w:t>
    </w:r>
  </w:p>
  <w:p w14:paraId="562BE0C9" w14:textId="77777777" w:rsidR="005410CF" w:rsidRDefault="005410CF">
    <w:pPr>
      <w:pStyle w:val="Intestazione"/>
      <w:ind w:left="1701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233B6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44"/>
    <w:rsid w:val="00001240"/>
    <w:rsid w:val="00001A30"/>
    <w:rsid w:val="00004013"/>
    <w:rsid w:val="00006D42"/>
    <w:rsid w:val="00010D86"/>
    <w:rsid w:val="000120CF"/>
    <w:rsid w:val="000173A8"/>
    <w:rsid w:val="00021A68"/>
    <w:rsid w:val="0002497B"/>
    <w:rsid w:val="00024B87"/>
    <w:rsid w:val="000323BA"/>
    <w:rsid w:val="000353FD"/>
    <w:rsid w:val="00036368"/>
    <w:rsid w:val="000369A2"/>
    <w:rsid w:val="00041E53"/>
    <w:rsid w:val="00042507"/>
    <w:rsid w:val="0004340D"/>
    <w:rsid w:val="00046CA4"/>
    <w:rsid w:val="00053091"/>
    <w:rsid w:val="0005431D"/>
    <w:rsid w:val="000554E5"/>
    <w:rsid w:val="00055F05"/>
    <w:rsid w:val="00060839"/>
    <w:rsid w:val="00060F2D"/>
    <w:rsid w:val="000615D9"/>
    <w:rsid w:val="00064685"/>
    <w:rsid w:val="00067A44"/>
    <w:rsid w:val="000719D3"/>
    <w:rsid w:val="00071FA1"/>
    <w:rsid w:val="0007231B"/>
    <w:rsid w:val="00075F0B"/>
    <w:rsid w:val="00083757"/>
    <w:rsid w:val="00083C3F"/>
    <w:rsid w:val="00083DE1"/>
    <w:rsid w:val="000902E2"/>
    <w:rsid w:val="000931CF"/>
    <w:rsid w:val="00093471"/>
    <w:rsid w:val="00094553"/>
    <w:rsid w:val="00096182"/>
    <w:rsid w:val="00096A96"/>
    <w:rsid w:val="000A4BE0"/>
    <w:rsid w:val="000A4EAA"/>
    <w:rsid w:val="000A5ADE"/>
    <w:rsid w:val="000B244A"/>
    <w:rsid w:val="000B358D"/>
    <w:rsid w:val="000B511D"/>
    <w:rsid w:val="000C1B61"/>
    <w:rsid w:val="000C2B38"/>
    <w:rsid w:val="000C2F89"/>
    <w:rsid w:val="000C2FB8"/>
    <w:rsid w:val="000C4DF9"/>
    <w:rsid w:val="000C5E34"/>
    <w:rsid w:val="000D1913"/>
    <w:rsid w:val="000D5E0F"/>
    <w:rsid w:val="000E1D4A"/>
    <w:rsid w:val="000E2BA6"/>
    <w:rsid w:val="000E3438"/>
    <w:rsid w:val="000E3DE7"/>
    <w:rsid w:val="000E722F"/>
    <w:rsid w:val="000E7E32"/>
    <w:rsid w:val="000F14E2"/>
    <w:rsid w:val="000F7EAE"/>
    <w:rsid w:val="00100106"/>
    <w:rsid w:val="0010020D"/>
    <w:rsid w:val="001018CC"/>
    <w:rsid w:val="001029F5"/>
    <w:rsid w:val="00102B94"/>
    <w:rsid w:val="001046C6"/>
    <w:rsid w:val="0011352F"/>
    <w:rsid w:val="00113837"/>
    <w:rsid w:val="00115321"/>
    <w:rsid w:val="001164A2"/>
    <w:rsid w:val="00116BF2"/>
    <w:rsid w:val="001174E0"/>
    <w:rsid w:val="00122D29"/>
    <w:rsid w:val="0012409E"/>
    <w:rsid w:val="001254FC"/>
    <w:rsid w:val="00133667"/>
    <w:rsid w:val="00133E66"/>
    <w:rsid w:val="00135C70"/>
    <w:rsid w:val="00137CF3"/>
    <w:rsid w:val="0014273A"/>
    <w:rsid w:val="001440F5"/>
    <w:rsid w:val="0015211C"/>
    <w:rsid w:val="001523AE"/>
    <w:rsid w:val="00153A0F"/>
    <w:rsid w:val="00163647"/>
    <w:rsid w:val="00167D50"/>
    <w:rsid w:val="001721E5"/>
    <w:rsid w:val="00173316"/>
    <w:rsid w:val="0017599A"/>
    <w:rsid w:val="00176693"/>
    <w:rsid w:val="00176E0F"/>
    <w:rsid w:val="001800DC"/>
    <w:rsid w:val="0018332B"/>
    <w:rsid w:val="00185A9C"/>
    <w:rsid w:val="001920DB"/>
    <w:rsid w:val="00197C68"/>
    <w:rsid w:val="001A02E7"/>
    <w:rsid w:val="001A27B0"/>
    <w:rsid w:val="001A2D68"/>
    <w:rsid w:val="001A4259"/>
    <w:rsid w:val="001A623E"/>
    <w:rsid w:val="001A71FC"/>
    <w:rsid w:val="001B66ED"/>
    <w:rsid w:val="001C6B15"/>
    <w:rsid w:val="001D19D2"/>
    <w:rsid w:val="001D442C"/>
    <w:rsid w:val="001E3157"/>
    <w:rsid w:val="001E4BE5"/>
    <w:rsid w:val="001E759A"/>
    <w:rsid w:val="001F5371"/>
    <w:rsid w:val="001F796D"/>
    <w:rsid w:val="002015FE"/>
    <w:rsid w:val="002022AC"/>
    <w:rsid w:val="00202EAC"/>
    <w:rsid w:val="002030C7"/>
    <w:rsid w:val="00204734"/>
    <w:rsid w:val="00204743"/>
    <w:rsid w:val="00205B90"/>
    <w:rsid w:val="00217734"/>
    <w:rsid w:val="00217905"/>
    <w:rsid w:val="00220DA0"/>
    <w:rsid w:val="00221224"/>
    <w:rsid w:val="00221617"/>
    <w:rsid w:val="0022501E"/>
    <w:rsid w:val="002275F4"/>
    <w:rsid w:val="00227A25"/>
    <w:rsid w:val="00230A55"/>
    <w:rsid w:val="00232A54"/>
    <w:rsid w:val="0023414A"/>
    <w:rsid w:val="00234697"/>
    <w:rsid w:val="00236224"/>
    <w:rsid w:val="00241DAB"/>
    <w:rsid w:val="00244B1F"/>
    <w:rsid w:val="00245B7E"/>
    <w:rsid w:val="00247B3E"/>
    <w:rsid w:val="002527F9"/>
    <w:rsid w:val="002533E8"/>
    <w:rsid w:val="00253D11"/>
    <w:rsid w:val="00255DA2"/>
    <w:rsid w:val="002622CE"/>
    <w:rsid w:val="0026387E"/>
    <w:rsid w:val="00264C51"/>
    <w:rsid w:val="00265CE9"/>
    <w:rsid w:val="002663B9"/>
    <w:rsid w:val="00272228"/>
    <w:rsid w:val="0027232D"/>
    <w:rsid w:val="002765C8"/>
    <w:rsid w:val="00276967"/>
    <w:rsid w:val="00277D34"/>
    <w:rsid w:val="00283F6B"/>
    <w:rsid w:val="0028640F"/>
    <w:rsid w:val="00287A0C"/>
    <w:rsid w:val="00291EB6"/>
    <w:rsid w:val="00291F98"/>
    <w:rsid w:val="00292435"/>
    <w:rsid w:val="00295B18"/>
    <w:rsid w:val="00296CCB"/>
    <w:rsid w:val="002978F0"/>
    <w:rsid w:val="002A0653"/>
    <w:rsid w:val="002A24CB"/>
    <w:rsid w:val="002A3A2E"/>
    <w:rsid w:val="002A4366"/>
    <w:rsid w:val="002A789A"/>
    <w:rsid w:val="002B22DC"/>
    <w:rsid w:val="002B2B25"/>
    <w:rsid w:val="002C24B2"/>
    <w:rsid w:val="002C32BE"/>
    <w:rsid w:val="002C51DE"/>
    <w:rsid w:val="002C5E69"/>
    <w:rsid w:val="002C6568"/>
    <w:rsid w:val="002E29AF"/>
    <w:rsid w:val="002E3CF1"/>
    <w:rsid w:val="002E5B34"/>
    <w:rsid w:val="002F0014"/>
    <w:rsid w:val="002F15EF"/>
    <w:rsid w:val="002F4AB7"/>
    <w:rsid w:val="002F58C2"/>
    <w:rsid w:val="002F7E08"/>
    <w:rsid w:val="003006A8"/>
    <w:rsid w:val="00300A98"/>
    <w:rsid w:val="0030167E"/>
    <w:rsid w:val="00305E5F"/>
    <w:rsid w:val="00307FB8"/>
    <w:rsid w:val="00311AB8"/>
    <w:rsid w:val="00311FD5"/>
    <w:rsid w:val="00315162"/>
    <w:rsid w:val="003163CB"/>
    <w:rsid w:val="00317046"/>
    <w:rsid w:val="00317A17"/>
    <w:rsid w:val="00320E9F"/>
    <w:rsid w:val="00322009"/>
    <w:rsid w:val="00323162"/>
    <w:rsid w:val="00326434"/>
    <w:rsid w:val="003274CC"/>
    <w:rsid w:val="003322DA"/>
    <w:rsid w:val="003349B5"/>
    <w:rsid w:val="00336584"/>
    <w:rsid w:val="003447E7"/>
    <w:rsid w:val="00344F79"/>
    <w:rsid w:val="00345EDC"/>
    <w:rsid w:val="0035104A"/>
    <w:rsid w:val="0035581E"/>
    <w:rsid w:val="003649C5"/>
    <w:rsid w:val="0036772F"/>
    <w:rsid w:val="00370A54"/>
    <w:rsid w:val="00370DCC"/>
    <w:rsid w:val="00373C35"/>
    <w:rsid w:val="00373C3A"/>
    <w:rsid w:val="003822DC"/>
    <w:rsid w:val="00383C4B"/>
    <w:rsid w:val="00384C8A"/>
    <w:rsid w:val="00386B6B"/>
    <w:rsid w:val="00390BDC"/>
    <w:rsid w:val="00391579"/>
    <w:rsid w:val="00393732"/>
    <w:rsid w:val="003A0E9D"/>
    <w:rsid w:val="003A52DF"/>
    <w:rsid w:val="003A7F9F"/>
    <w:rsid w:val="003B0BE4"/>
    <w:rsid w:val="003B0E97"/>
    <w:rsid w:val="003B6CD7"/>
    <w:rsid w:val="003B7EE5"/>
    <w:rsid w:val="003D23E1"/>
    <w:rsid w:val="003D46D5"/>
    <w:rsid w:val="003E02BD"/>
    <w:rsid w:val="003F3EF5"/>
    <w:rsid w:val="003F5699"/>
    <w:rsid w:val="004016DF"/>
    <w:rsid w:val="00403C7C"/>
    <w:rsid w:val="00406B1B"/>
    <w:rsid w:val="00412277"/>
    <w:rsid w:val="0041516A"/>
    <w:rsid w:val="0042110B"/>
    <w:rsid w:val="00422363"/>
    <w:rsid w:val="004314C4"/>
    <w:rsid w:val="0043288B"/>
    <w:rsid w:val="00436BA5"/>
    <w:rsid w:val="00437832"/>
    <w:rsid w:val="0044079D"/>
    <w:rsid w:val="00442D34"/>
    <w:rsid w:val="00443FE9"/>
    <w:rsid w:val="004444CD"/>
    <w:rsid w:val="0044597B"/>
    <w:rsid w:val="00446778"/>
    <w:rsid w:val="004477AC"/>
    <w:rsid w:val="00451C95"/>
    <w:rsid w:val="0045253C"/>
    <w:rsid w:val="004538FD"/>
    <w:rsid w:val="004567BB"/>
    <w:rsid w:val="004576DB"/>
    <w:rsid w:val="00464970"/>
    <w:rsid w:val="0046752C"/>
    <w:rsid w:val="00473793"/>
    <w:rsid w:val="004752BF"/>
    <w:rsid w:val="004821CB"/>
    <w:rsid w:val="0048220A"/>
    <w:rsid w:val="00483C3D"/>
    <w:rsid w:val="004877E0"/>
    <w:rsid w:val="00492B07"/>
    <w:rsid w:val="004932E2"/>
    <w:rsid w:val="00494772"/>
    <w:rsid w:val="004A7FE7"/>
    <w:rsid w:val="004B2BF5"/>
    <w:rsid w:val="004B6F9F"/>
    <w:rsid w:val="004B76A9"/>
    <w:rsid w:val="004B7CC8"/>
    <w:rsid w:val="004C5CB4"/>
    <w:rsid w:val="004C673C"/>
    <w:rsid w:val="004C7E52"/>
    <w:rsid w:val="004D2025"/>
    <w:rsid w:val="004D73C5"/>
    <w:rsid w:val="004D7B74"/>
    <w:rsid w:val="004E43E6"/>
    <w:rsid w:val="004E6115"/>
    <w:rsid w:val="004E64E0"/>
    <w:rsid w:val="004E7CA0"/>
    <w:rsid w:val="004F0B06"/>
    <w:rsid w:val="005002D3"/>
    <w:rsid w:val="005015C5"/>
    <w:rsid w:val="00501C7F"/>
    <w:rsid w:val="00510780"/>
    <w:rsid w:val="005117CF"/>
    <w:rsid w:val="00514888"/>
    <w:rsid w:val="00520051"/>
    <w:rsid w:val="0052090A"/>
    <w:rsid w:val="0052636C"/>
    <w:rsid w:val="005273D6"/>
    <w:rsid w:val="00530F25"/>
    <w:rsid w:val="0053370E"/>
    <w:rsid w:val="0053380D"/>
    <w:rsid w:val="00534F75"/>
    <w:rsid w:val="00536EC3"/>
    <w:rsid w:val="005410CF"/>
    <w:rsid w:val="00541AAF"/>
    <w:rsid w:val="00543B1B"/>
    <w:rsid w:val="00552EEB"/>
    <w:rsid w:val="00554567"/>
    <w:rsid w:val="00571EFF"/>
    <w:rsid w:val="00573AD5"/>
    <w:rsid w:val="00585988"/>
    <w:rsid w:val="00596257"/>
    <w:rsid w:val="005970D4"/>
    <w:rsid w:val="005A056B"/>
    <w:rsid w:val="005A1AA0"/>
    <w:rsid w:val="005B076D"/>
    <w:rsid w:val="005B143D"/>
    <w:rsid w:val="005B21E8"/>
    <w:rsid w:val="005B5037"/>
    <w:rsid w:val="005C0931"/>
    <w:rsid w:val="005C6DF1"/>
    <w:rsid w:val="005D16CA"/>
    <w:rsid w:val="005D38CF"/>
    <w:rsid w:val="005D6B18"/>
    <w:rsid w:val="005E2B66"/>
    <w:rsid w:val="005E4805"/>
    <w:rsid w:val="005E4927"/>
    <w:rsid w:val="005E4D76"/>
    <w:rsid w:val="005F099E"/>
    <w:rsid w:val="005F1667"/>
    <w:rsid w:val="005F212D"/>
    <w:rsid w:val="005F55F6"/>
    <w:rsid w:val="005F5A74"/>
    <w:rsid w:val="005F6A38"/>
    <w:rsid w:val="005F78AA"/>
    <w:rsid w:val="006011CA"/>
    <w:rsid w:val="0060168A"/>
    <w:rsid w:val="00602037"/>
    <w:rsid w:val="00605E01"/>
    <w:rsid w:val="0061493B"/>
    <w:rsid w:val="006154D4"/>
    <w:rsid w:val="00616273"/>
    <w:rsid w:val="00625F26"/>
    <w:rsid w:val="00626FCC"/>
    <w:rsid w:val="006275A2"/>
    <w:rsid w:val="00630B87"/>
    <w:rsid w:val="00634314"/>
    <w:rsid w:val="0063441A"/>
    <w:rsid w:val="00641911"/>
    <w:rsid w:val="00641A71"/>
    <w:rsid w:val="006422DC"/>
    <w:rsid w:val="00642C44"/>
    <w:rsid w:val="0064302D"/>
    <w:rsid w:val="0064478C"/>
    <w:rsid w:val="00645480"/>
    <w:rsid w:val="006473F5"/>
    <w:rsid w:val="00650DEF"/>
    <w:rsid w:val="00652D0A"/>
    <w:rsid w:val="0065657E"/>
    <w:rsid w:val="00657242"/>
    <w:rsid w:val="006607C4"/>
    <w:rsid w:val="00660F11"/>
    <w:rsid w:val="00662DDA"/>
    <w:rsid w:val="0066488F"/>
    <w:rsid w:val="00667DD5"/>
    <w:rsid w:val="006716E4"/>
    <w:rsid w:val="00672847"/>
    <w:rsid w:val="00672D02"/>
    <w:rsid w:val="00673210"/>
    <w:rsid w:val="00674C1C"/>
    <w:rsid w:val="00675910"/>
    <w:rsid w:val="00676AEC"/>
    <w:rsid w:val="00681014"/>
    <w:rsid w:val="0068121D"/>
    <w:rsid w:val="00681319"/>
    <w:rsid w:val="00681FF0"/>
    <w:rsid w:val="00686C91"/>
    <w:rsid w:val="006925A1"/>
    <w:rsid w:val="0069269A"/>
    <w:rsid w:val="006A0CDB"/>
    <w:rsid w:val="006A1256"/>
    <w:rsid w:val="006A4505"/>
    <w:rsid w:val="006A46F1"/>
    <w:rsid w:val="006A4C5E"/>
    <w:rsid w:val="006A6A06"/>
    <w:rsid w:val="006A761E"/>
    <w:rsid w:val="006B1DBF"/>
    <w:rsid w:val="006B2D44"/>
    <w:rsid w:val="006B50C4"/>
    <w:rsid w:val="006C5D4F"/>
    <w:rsid w:val="006D26B7"/>
    <w:rsid w:val="006E04EA"/>
    <w:rsid w:val="006E2F4A"/>
    <w:rsid w:val="006E4CB3"/>
    <w:rsid w:val="006E7581"/>
    <w:rsid w:val="006F665E"/>
    <w:rsid w:val="006F741D"/>
    <w:rsid w:val="00700A8D"/>
    <w:rsid w:val="00700FA0"/>
    <w:rsid w:val="00701AB3"/>
    <w:rsid w:val="0070315E"/>
    <w:rsid w:val="00703D68"/>
    <w:rsid w:val="00704FC5"/>
    <w:rsid w:val="007058DB"/>
    <w:rsid w:val="007067E9"/>
    <w:rsid w:val="0071206B"/>
    <w:rsid w:val="007135F2"/>
    <w:rsid w:val="00717995"/>
    <w:rsid w:val="0073468A"/>
    <w:rsid w:val="007402C4"/>
    <w:rsid w:val="007523CF"/>
    <w:rsid w:val="00752F64"/>
    <w:rsid w:val="00753A6E"/>
    <w:rsid w:val="00756654"/>
    <w:rsid w:val="00760134"/>
    <w:rsid w:val="007623F6"/>
    <w:rsid w:val="00762558"/>
    <w:rsid w:val="007664BD"/>
    <w:rsid w:val="00766E03"/>
    <w:rsid w:val="00771A54"/>
    <w:rsid w:val="007776BB"/>
    <w:rsid w:val="00781CA9"/>
    <w:rsid w:val="0078381E"/>
    <w:rsid w:val="00783DBA"/>
    <w:rsid w:val="007846A0"/>
    <w:rsid w:val="00785A55"/>
    <w:rsid w:val="00787E58"/>
    <w:rsid w:val="0079533E"/>
    <w:rsid w:val="007973A8"/>
    <w:rsid w:val="00797BB0"/>
    <w:rsid w:val="007A1CF4"/>
    <w:rsid w:val="007A6211"/>
    <w:rsid w:val="007B1098"/>
    <w:rsid w:val="007B2D94"/>
    <w:rsid w:val="007B5776"/>
    <w:rsid w:val="007B64A9"/>
    <w:rsid w:val="007B6B96"/>
    <w:rsid w:val="007C1227"/>
    <w:rsid w:val="007C13D2"/>
    <w:rsid w:val="007C27F1"/>
    <w:rsid w:val="007C6DDA"/>
    <w:rsid w:val="007D23A9"/>
    <w:rsid w:val="007D7E92"/>
    <w:rsid w:val="007E0567"/>
    <w:rsid w:val="007E22CD"/>
    <w:rsid w:val="007E59B3"/>
    <w:rsid w:val="007E6783"/>
    <w:rsid w:val="007F08AC"/>
    <w:rsid w:val="007F1D7D"/>
    <w:rsid w:val="007F4B8D"/>
    <w:rsid w:val="008010C4"/>
    <w:rsid w:val="00801C1C"/>
    <w:rsid w:val="00807D7D"/>
    <w:rsid w:val="00811FB5"/>
    <w:rsid w:val="008136B0"/>
    <w:rsid w:val="00815293"/>
    <w:rsid w:val="0081647D"/>
    <w:rsid w:val="00822C31"/>
    <w:rsid w:val="00824582"/>
    <w:rsid w:val="00824C98"/>
    <w:rsid w:val="00826469"/>
    <w:rsid w:val="00826ED0"/>
    <w:rsid w:val="00835863"/>
    <w:rsid w:val="0084265D"/>
    <w:rsid w:val="00843609"/>
    <w:rsid w:val="00843DC9"/>
    <w:rsid w:val="00845952"/>
    <w:rsid w:val="00846D4B"/>
    <w:rsid w:val="00847FDD"/>
    <w:rsid w:val="00851289"/>
    <w:rsid w:val="0085211B"/>
    <w:rsid w:val="008521BC"/>
    <w:rsid w:val="00854DF1"/>
    <w:rsid w:val="00855F2D"/>
    <w:rsid w:val="00856390"/>
    <w:rsid w:val="00856DA1"/>
    <w:rsid w:val="00860DBE"/>
    <w:rsid w:val="0086288D"/>
    <w:rsid w:val="00866672"/>
    <w:rsid w:val="008774F4"/>
    <w:rsid w:val="008819B3"/>
    <w:rsid w:val="00890A64"/>
    <w:rsid w:val="008913D4"/>
    <w:rsid w:val="00892118"/>
    <w:rsid w:val="00892ACE"/>
    <w:rsid w:val="008943E5"/>
    <w:rsid w:val="00895EC5"/>
    <w:rsid w:val="008A0473"/>
    <w:rsid w:val="008A3F68"/>
    <w:rsid w:val="008A4826"/>
    <w:rsid w:val="008A4C07"/>
    <w:rsid w:val="008A7F78"/>
    <w:rsid w:val="008B26CE"/>
    <w:rsid w:val="008B311B"/>
    <w:rsid w:val="008B4CB7"/>
    <w:rsid w:val="008C5B2F"/>
    <w:rsid w:val="008C64AA"/>
    <w:rsid w:val="008C672B"/>
    <w:rsid w:val="008C6755"/>
    <w:rsid w:val="008D0D86"/>
    <w:rsid w:val="008D246B"/>
    <w:rsid w:val="008D263C"/>
    <w:rsid w:val="008D54A6"/>
    <w:rsid w:val="008D63E3"/>
    <w:rsid w:val="008D7EF9"/>
    <w:rsid w:val="008D7F81"/>
    <w:rsid w:val="008E1CD8"/>
    <w:rsid w:val="008E2E6C"/>
    <w:rsid w:val="008E3C9A"/>
    <w:rsid w:val="008E45C4"/>
    <w:rsid w:val="008E6C7D"/>
    <w:rsid w:val="008E7523"/>
    <w:rsid w:val="008E7BC2"/>
    <w:rsid w:val="008F0D1B"/>
    <w:rsid w:val="008F1EA0"/>
    <w:rsid w:val="008F3955"/>
    <w:rsid w:val="008F3CA3"/>
    <w:rsid w:val="008F581E"/>
    <w:rsid w:val="008F6F84"/>
    <w:rsid w:val="008F7499"/>
    <w:rsid w:val="008F7C10"/>
    <w:rsid w:val="0090072D"/>
    <w:rsid w:val="0090792C"/>
    <w:rsid w:val="0091231D"/>
    <w:rsid w:val="00912D80"/>
    <w:rsid w:val="00913503"/>
    <w:rsid w:val="00917013"/>
    <w:rsid w:val="00925694"/>
    <w:rsid w:val="00925F70"/>
    <w:rsid w:val="00925F72"/>
    <w:rsid w:val="00933476"/>
    <w:rsid w:val="0093596C"/>
    <w:rsid w:val="00937340"/>
    <w:rsid w:val="009376CF"/>
    <w:rsid w:val="00941B5C"/>
    <w:rsid w:val="0094307D"/>
    <w:rsid w:val="00943C55"/>
    <w:rsid w:val="009452F6"/>
    <w:rsid w:val="00954085"/>
    <w:rsid w:val="009560E2"/>
    <w:rsid w:val="009603EE"/>
    <w:rsid w:val="009607FA"/>
    <w:rsid w:val="00960934"/>
    <w:rsid w:val="00960D81"/>
    <w:rsid w:val="00961C2F"/>
    <w:rsid w:val="00964A65"/>
    <w:rsid w:val="00967876"/>
    <w:rsid w:val="009734A3"/>
    <w:rsid w:val="00975391"/>
    <w:rsid w:val="009807DF"/>
    <w:rsid w:val="009812DE"/>
    <w:rsid w:val="00982DB4"/>
    <w:rsid w:val="00985906"/>
    <w:rsid w:val="009862F1"/>
    <w:rsid w:val="009871E5"/>
    <w:rsid w:val="00993326"/>
    <w:rsid w:val="009A0512"/>
    <w:rsid w:val="009A0C37"/>
    <w:rsid w:val="009A2C77"/>
    <w:rsid w:val="009A3465"/>
    <w:rsid w:val="009A3C07"/>
    <w:rsid w:val="009A4945"/>
    <w:rsid w:val="009A4E62"/>
    <w:rsid w:val="009A548B"/>
    <w:rsid w:val="009A6A66"/>
    <w:rsid w:val="009A76B3"/>
    <w:rsid w:val="009B0456"/>
    <w:rsid w:val="009B1A98"/>
    <w:rsid w:val="009C53E4"/>
    <w:rsid w:val="009D055D"/>
    <w:rsid w:val="009D20BC"/>
    <w:rsid w:val="009E108E"/>
    <w:rsid w:val="009E5396"/>
    <w:rsid w:val="009E5452"/>
    <w:rsid w:val="009E5BC7"/>
    <w:rsid w:val="009E5CD0"/>
    <w:rsid w:val="009E62AD"/>
    <w:rsid w:val="009F61C2"/>
    <w:rsid w:val="00A02AB4"/>
    <w:rsid w:val="00A05B8C"/>
    <w:rsid w:val="00A07AB0"/>
    <w:rsid w:val="00A176D2"/>
    <w:rsid w:val="00A21659"/>
    <w:rsid w:val="00A21704"/>
    <w:rsid w:val="00A23133"/>
    <w:rsid w:val="00A25CD7"/>
    <w:rsid w:val="00A273AA"/>
    <w:rsid w:val="00A30320"/>
    <w:rsid w:val="00A336EE"/>
    <w:rsid w:val="00A348B5"/>
    <w:rsid w:val="00A36BB2"/>
    <w:rsid w:val="00A37240"/>
    <w:rsid w:val="00A405C8"/>
    <w:rsid w:val="00A40821"/>
    <w:rsid w:val="00A41424"/>
    <w:rsid w:val="00A41C5B"/>
    <w:rsid w:val="00A4220E"/>
    <w:rsid w:val="00A43499"/>
    <w:rsid w:val="00A473E9"/>
    <w:rsid w:val="00A47DE5"/>
    <w:rsid w:val="00A47FE3"/>
    <w:rsid w:val="00A54D68"/>
    <w:rsid w:val="00A57404"/>
    <w:rsid w:val="00A57D20"/>
    <w:rsid w:val="00A6664F"/>
    <w:rsid w:val="00A70D71"/>
    <w:rsid w:val="00A74EEC"/>
    <w:rsid w:val="00A774DA"/>
    <w:rsid w:val="00A80321"/>
    <w:rsid w:val="00A811EA"/>
    <w:rsid w:val="00A840A8"/>
    <w:rsid w:val="00A859B0"/>
    <w:rsid w:val="00A85BA8"/>
    <w:rsid w:val="00A8642C"/>
    <w:rsid w:val="00A867D1"/>
    <w:rsid w:val="00A86FEC"/>
    <w:rsid w:val="00A951EA"/>
    <w:rsid w:val="00A97653"/>
    <w:rsid w:val="00AA1177"/>
    <w:rsid w:val="00AA43FA"/>
    <w:rsid w:val="00AA4A01"/>
    <w:rsid w:val="00AA5C7C"/>
    <w:rsid w:val="00AA6916"/>
    <w:rsid w:val="00AB4637"/>
    <w:rsid w:val="00AB5DD5"/>
    <w:rsid w:val="00AB625A"/>
    <w:rsid w:val="00AB72C1"/>
    <w:rsid w:val="00AC215B"/>
    <w:rsid w:val="00AC277A"/>
    <w:rsid w:val="00AC3CEB"/>
    <w:rsid w:val="00AC7B73"/>
    <w:rsid w:val="00AD1495"/>
    <w:rsid w:val="00AD276C"/>
    <w:rsid w:val="00AD3963"/>
    <w:rsid w:val="00AD786E"/>
    <w:rsid w:val="00AE050B"/>
    <w:rsid w:val="00AE08F9"/>
    <w:rsid w:val="00AE093F"/>
    <w:rsid w:val="00AE19FF"/>
    <w:rsid w:val="00AE3023"/>
    <w:rsid w:val="00AE63AB"/>
    <w:rsid w:val="00AE63EF"/>
    <w:rsid w:val="00AE76F6"/>
    <w:rsid w:val="00AF3A88"/>
    <w:rsid w:val="00AF5353"/>
    <w:rsid w:val="00AF5C02"/>
    <w:rsid w:val="00B03767"/>
    <w:rsid w:val="00B04279"/>
    <w:rsid w:val="00B1122F"/>
    <w:rsid w:val="00B1127D"/>
    <w:rsid w:val="00B134B6"/>
    <w:rsid w:val="00B1370D"/>
    <w:rsid w:val="00B20353"/>
    <w:rsid w:val="00B203C5"/>
    <w:rsid w:val="00B21EFA"/>
    <w:rsid w:val="00B247A7"/>
    <w:rsid w:val="00B274A1"/>
    <w:rsid w:val="00B32EBF"/>
    <w:rsid w:val="00B3396D"/>
    <w:rsid w:val="00B34499"/>
    <w:rsid w:val="00B34F1A"/>
    <w:rsid w:val="00B37D58"/>
    <w:rsid w:val="00B401B8"/>
    <w:rsid w:val="00B4071E"/>
    <w:rsid w:val="00B43683"/>
    <w:rsid w:val="00B443B8"/>
    <w:rsid w:val="00B449B9"/>
    <w:rsid w:val="00B45934"/>
    <w:rsid w:val="00B461E8"/>
    <w:rsid w:val="00B507E7"/>
    <w:rsid w:val="00B52C7E"/>
    <w:rsid w:val="00B53C3F"/>
    <w:rsid w:val="00B551FC"/>
    <w:rsid w:val="00B55A03"/>
    <w:rsid w:val="00B55B9C"/>
    <w:rsid w:val="00B57911"/>
    <w:rsid w:val="00B61559"/>
    <w:rsid w:val="00B61CA8"/>
    <w:rsid w:val="00B62417"/>
    <w:rsid w:val="00B6280C"/>
    <w:rsid w:val="00B62AA1"/>
    <w:rsid w:val="00B62AEB"/>
    <w:rsid w:val="00B63E44"/>
    <w:rsid w:val="00B667B4"/>
    <w:rsid w:val="00B66DF3"/>
    <w:rsid w:val="00B67622"/>
    <w:rsid w:val="00B70219"/>
    <w:rsid w:val="00B72C28"/>
    <w:rsid w:val="00B813D3"/>
    <w:rsid w:val="00B816BD"/>
    <w:rsid w:val="00B853F4"/>
    <w:rsid w:val="00B93642"/>
    <w:rsid w:val="00BA246C"/>
    <w:rsid w:val="00BA289F"/>
    <w:rsid w:val="00BB5703"/>
    <w:rsid w:val="00BB5DE6"/>
    <w:rsid w:val="00BC3D58"/>
    <w:rsid w:val="00BD10EF"/>
    <w:rsid w:val="00BD1DFD"/>
    <w:rsid w:val="00BD71F3"/>
    <w:rsid w:val="00BE3B72"/>
    <w:rsid w:val="00BE6B78"/>
    <w:rsid w:val="00BF0885"/>
    <w:rsid w:val="00BF15C3"/>
    <w:rsid w:val="00BF1707"/>
    <w:rsid w:val="00BF3750"/>
    <w:rsid w:val="00BF5372"/>
    <w:rsid w:val="00BF6D4A"/>
    <w:rsid w:val="00BF6D99"/>
    <w:rsid w:val="00C02EF0"/>
    <w:rsid w:val="00C05691"/>
    <w:rsid w:val="00C06889"/>
    <w:rsid w:val="00C12AC8"/>
    <w:rsid w:val="00C14CD7"/>
    <w:rsid w:val="00C17457"/>
    <w:rsid w:val="00C178E1"/>
    <w:rsid w:val="00C17F23"/>
    <w:rsid w:val="00C21275"/>
    <w:rsid w:val="00C21747"/>
    <w:rsid w:val="00C35F66"/>
    <w:rsid w:val="00C37CCC"/>
    <w:rsid w:val="00C40621"/>
    <w:rsid w:val="00C42113"/>
    <w:rsid w:val="00C44F4C"/>
    <w:rsid w:val="00C45710"/>
    <w:rsid w:val="00C46299"/>
    <w:rsid w:val="00C51A2B"/>
    <w:rsid w:val="00C56337"/>
    <w:rsid w:val="00C56960"/>
    <w:rsid w:val="00C57924"/>
    <w:rsid w:val="00C62315"/>
    <w:rsid w:val="00C64015"/>
    <w:rsid w:val="00C70087"/>
    <w:rsid w:val="00C70C6A"/>
    <w:rsid w:val="00C7167B"/>
    <w:rsid w:val="00C74B14"/>
    <w:rsid w:val="00C74EC9"/>
    <w:rsid w:val="00C75F42"/>
    <w:rsid w:val="00C77A92"/>
    <w:rsid w:val="00C80C94"/>
    <w:rsid w:val="00C81CEF"/>
    <w:rsid w:val="00C8266A"/>
    <w:rsid w:val="00C83943"/>
    <w:rsid w:val="00C83D0A"/>
    <w:rsid w:val="00C844DB"/>
    <w:rsid w:val="00C8490E"/>
    <w:rsid w:val="00C84F10"/>
    <w:rsid w:val="00C85993"/>
    <w:rsid w:val="00C91F9A"/>
    <w:rsid w:val="00C94408"/>
    <w:rsid w:val="00C971D1"/>
    <w:rsid w:val="00CA0E27"/>
    <w:rsid w:val="00CA230B"/>
    <w:rsid w:val="00CA3239"/>
    <w:rsid w:val="00CA3C00"/>
    <w:rsid w:val="00CB3CEF"/>
    <w:rsid w:val="00CB6FB3"/>
    <w:rsid w:val="00CB7152"/>
    <w:rsid w:val="00CB72B2"/>
    <w:rsid w:val="00CC471B"/>
    <w:rsid w:val="00CC4C02"/>
    <w:rsid w:val="00CC6124"/>
    <w:rsid w:val="00CD0E0C"/>
    <w:rsid w:val="00CD291C"/>
    <w:rsid w:val="00CD35C3"/>
    <w:rsid w:val="00CD7665"/>
    <w:rsid w:val="00CE1D87"/>
    <w:rsid w:val="00CE4E52"/>
    <w:rsid w:val="00CF0BC4"/>
    <w:rsid w:val="00CF147B"/>
    <w:rsid w:val="00CF49AE"/>
    <w:rsid w:val="00CF65D4"/>
    <w:rsid w:val="00CF6CC6"/>
    <w:rsid w:val="00D05830"/>
    <w:rsid w:val="00D06098"/>
    <w:rsid w:val="00D06137"/>
    <w:rsid w:val="00D10695"/>
    <w:rsid w:val="00D126C5"/>
    <w:rsid w:val="00D2087B"/>
    <w:rsid w:val="00D21951"/>
    <w:rsid w:val="00D311A6"/>
    <w:rsid w:val="00D33214"/>
    <w:rsid w:val="00D420B9"/>
    <w:rsid w:val="00D42FF1"/>
    <w:rsid w:val="00D6073A"/>
    <w:rsid w:val="00D619B3"/>
    <w:rsid w:val="00D63CED"/>
    <w:rsid w:val="00D666C5"/>
    <w:rsid w:val="00D73D19"/>
    <w:rsid w:val="00D771CC"/>
    <w:rsid w:val="00D82D13"/>
    <w:rsid w:val="00D901D8"/>
    <w:rsid w:val="00D9643B"/>
    <w:rsid w:val="00D977A0"/>
    <w:rsid w:val="00D97A2E"/>
    <w:rsid w:val="00DB3614"/>
    <w:rsid w:val="00DB482B"/>
    <w:rsid w:val="00DB7264"/>
    <w:rsid w:val="00DC0619"/>
    <w:rsid w:val="00DC4114"/>
    <w:rsid w:val="00DC5FDA"/>
    <w:rsid w:val="00DC60A0"/>
    <w:rsid w:val="00DC619C"/>
    <w:rsid w:val="00DD0A53"/>
    <w:rsid w:val="00DD1226"/>
    <w:rsid w:val="00DE3E32"/>
    <w:rsid w:val="00DE4DC8"/>
    <w:rsid w:val="00DF4714"/>
    <w:rsid w:val="00DF50D8"/>
    <w:rsid w:val="00DF7CCD"/>
    <w:rsid w:val="00E06264"/>
    <w:rsid w:val="00E064AC"/>
    <w:rsid w:val="00E14500"/>
    <w:rsid w:val="00E1454B"/>
    <w:rsid w:val="00E15283"/>
    <w:rsid w:val="00E16121"/>
    <w:rsid w:val="00E21500"/>
    <w:rsid w:val="00E23215"/>
    <w:rsid w:val="00E233B9"/>
    <w:rsid w:val="00E23BCF"/>
    <w:rsid w:val="00E26BCF"/>
    <w:rsid w:val="00E27617"/>
    <w:rsid w:val="00E308B3"/>
    <w:rsid w:val="00E31664"/>
    <w:rsid w:val="00E3234E"/>
    <w:rsid w:val="00E338A5"/>
    <w:rsid w:val="00E40815"/>
    <w:rsid w:val="00E417E8"/>
    <w:rsid w:val="00E448F3"/>
    <w:rsid w:val="00E44996"/>
    <w:rsid w:val="00E522F3"/>
    <w:rsid w:val="00E533B0"/>
    <w:rsid w:val="00E53CA8"/>
    <w:rsid w:val="00E53E20"/>
    <w:rsid w:val="00E5415C"/>
    <w:rsid w:val="00E5437C"/>
    <w:rsid w:val="00E57DD4"/>
    <w:rsid w:val="00E6437E"/>
    <w:rsid w:val="00E65A69"/>
    <w:rsid w:val="00E65E14"/>
    <w:rsid w:val="00E65FF7"/>
    <w:rsid w:val="00E87D49"/>
    <w:rsid w:val="00E87EB9"/>
    <w:rsid w:val="00E91983"/>
    <w:rsid w:val="00EA6EEA"/>
    <w:rsid w:val="00EA7C09"/>
    <w:rsid w:val="00EB2A2C"/>
    <w:rsid w:val="00EB77D8"/>
    <w:rsid w:val="00EC063D"/>
    <w:rsid w:val="00EC06BA"/>
    <w:rsid w:val="00EC4837"/>
    <w:rsid w:val="00EC495A"/>
    <w:rsid w:val="00EC557D"/>
    <w:rsid w:val="00EC68D3"/>
    <w:rsid w:val="00ED1A98"/>
    <w:rsid w:val="00ED2272"/>
    <w:rsid w:val="00ED4E7E"/>
    <w:rsid w:val="00EE1E4D"/>
    <w:rsid w:val="00EE498C"/>
    <w:rsid w:val="00EE52D6"/>
    <w:rsid w:val="00EF0B34"/>
    <w:rsid w:val="00EF1712"/>
    <w:rsid w:val="00EF2E90"/>
    <w:rsid w:val="00EF66CD"/>
    <w:rsid w:val="00EF6E89"/>
    <w:rsid w:val="00F05A9B"/>
    <w:rsid w:val="00F10FC4"/>
    <w:rsid w:val="00F20CC6"/>
    <w:rsid w:val="00F341DE"/>
    <w:rsid w:val="00F3646B"/>
    <w:rsid w:val="00F40000"/>
    <w:rsid w:val="00F41058"/>
    <w:rsid w:val="00F416FF"/>
    <w:rsid w:val="00F419A3"/>
    <w:rsid w:val="00F4397F"/>
    <w:rsid w:val="00F440C7"/>
    <w:rsid w:val="00F45E4C"/>
    <w:rsid w:val="00F475C1"/>
    <w:rsid w:val="00F54D9E"/>
    <w:rsid w:val="00F555CB"/>
    <w:rsid w:val="00F558D7"/>
    <w:rsid w:val="00F62411"/>
    <w:rsid w:val="00F63EBB"/>
    <w:rsid w:val="00F67AD0"/>
    <w:rsid w:val="00F71774"/>
    <w:rsid w:val="00F72D93"/>
    <w:rsid w:val="00F7352C"/>
    <w:rsid w:val="00F74621"/>
    <w:rsid w:val="00F82F52"/>
    <w:rsid w:val="00F848F7"/>
    <w:rsid w:val="00F87B69"/>
    <w:rsid w:val="00F950B8"/>
    <w:rsid w:val="00FA25A3"/>
    <w:rsid w:val="00FA45BC"/>
    <w:rsid w:val="00FA5A65"/>
    <w:rsid w:val="00FB1321"/>
    <w:rsid w:val="00FB41B1"/>
    <w:rsid w:val="00FC01FC"/>
    <w:rsid w:val="00FC7973"/>
    <w:rsid w:val="00FD1CAA"/>
    <w:rsid w:val="00FD3DE0"/>
    <w:rsid w:val="00FE16B4"/>
    <w:rsid w:val="00FE4F39"/>
    <w:rsid w:val="00FE521E"/>
    <w:rsid w:val="00FE685A"/>
    <w:rsid w:val="00FE7E8F"/>
    <w:rsid w:val="00FF3EC1"/>
    <w:rsid w:val="00FF71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68F7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5F3EB1-93F4-2144-8236-381CF61D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1130</Words>
  <Characters>6442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Utente di Microsoft Office</cp:lastModifiedBy>
  <cp:revision>27</cp:revision>
  <cp:lastPrinted>2017-09-18T10:04:00Z</cp:lastPrinted>
  <dcterms:created xsi:type="dcterms:W3CDTF">2017-09-16T06:38:00Z</dcterms:created>
  <dcterms:modified xsi:type="dcterms:W3CDTF">2017-09-19T10:05:00Z</dcterms:modified>
</cp:coreProperties>
</file>